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DD5" w:rsidRPr="00557939" w:rsidRDefault="003D2588" w:rsidP="003D2588">
      <w:pPr>
        <w:ind w:left="2880" w:right="-630" w:hanging="2430"/>
        <w:rPr>
          <w:b/>
          <w:color w:val="000000" w:themeColor="text1"/>
          <w:sz w:val="36"/>
          <w:szCs w:val="36"/>
        </w:rPr>
      </w:pPr>
      <w:r w:rsidRPr="00557939">
        <w:rPr>
          <w:b/>
          <w:color w:val="000000" w:themeColor="text1"/>
          <w:sz w:val="36"/>
          <w:szCs w:val="36"/>
        </w:rPr>
        <w:t xml:space="preserve">                         </w:t>
      </w:r>
      <w:r w:rsidR="003F315C" w:rsidRPr="00557939">
        <w:rPr>
          <w:b/>
          <w:color w:val="000000" w:themeColor="text1"/>
          <w:sz w:val="36"/>
          <w:szCs w:val="36"/>
        </w:rPr>
        <w:t xml:space="preserve">    </w:t>
      </w:r>
    </w:p>
    <w:p w:rsidR="00D47DD5" w:rsidRPr="00535E81" w:rsidRDefault="00D47DD5" w:rsidP="00D47DD5">
      <w:pPr>
        <w:ind w:right="-630"/>
        <w:jc w:val="center"/>
        <w:rPr>
          <w:b/>
          <w:color w:val="000000" w:themeColor="text1"/>
          <w:sz w:val="36"/>
          <w:szCs w:val="36"/>
        </w:rPr>
      </w:pPr>
      <w:r w:rsidRPr="00535E81">
        <w:rPr>
          <w:b/>
          <w:color w:val="000000" w:themeColor="text1"/>
          <w:sz w:val="36"/>
          <w:szCs w:val="36"/>
        </w:rPr>
        <w:t>Electricity Store Circle</w:t>
      </w:r>
      <w:r w:rsidR="001844E3" w:rsidRPr="00535E81">
        <w:rPr>
          <w:b/>
          <w:color w:val="000000" w:themeColor="text1"/>
          <w:sz w:val="36"/>
          <w:szCs w:val="36"/>
        </w:rPr>
        <w:t>,</w:t>
      </w:r>
    </w:p>
    <w:p w:rsidR="001844E3" w:rsidRPr="00535E81" w:rsidRDefault="00D47DD5" w:rsidP="00D47DD5">
      <w:pPr>
        <w:ind w:right="-630"/>
        <w:jc w:val="center"/>
        <w:rPr>
          <w:b/>
          <w:color w:val="000000" w:themeColor="text1"/>
          <w:sz w:val="36"/>
          <w:szCs w:val="36"/>
        </w:rPr>
      </w:pPr>
      <w:r w:rsidRPr="00535E81">
        <w:rPr>
          <w:b/>
          <w:color w:val="000000" w:themeColor="text1"/>
          <w:sz w:val="36"/>
          <w:szCs w:val="36"/>
        </w:rPr>
        <w:t>P</w:t>
      </w:r>
      <w:r w:rsidR="001844E3" w:rsidRPr="00535E81">
        <w:rPr>
          <w:b/>
          <w:color w:val="000000" w:themeColor="text1"/>
          <w:sz w:val="36"/>
          <w:szCs w:val="36"/>
        </w:rPr>
        <w:t>aschimanchal Vidyut Vitran Nigam Ltd.</w:t>
      </w:r>
    </w:p>
    <w:p w:rsidR="00D47DD5" w:rsidRPr="00535E81" w:rsidRDefault="001844E3" w:rsidP="001844E3">
      <w:pPr>
        <w:tabs>
          <w:tab w:val="left" w:pos="3960"/>
        </w:tabs>
        <w:jc w:val="center"/>
        <w:rPr>
          <w:b/>
          <w:color w:val="000000" w:themeColor="text1"/>
          <w:sz w:val="36"/>
          <w:szCs w:val="36"/>
        </w:rPr>
      </w:pPr>
      <w:r w:rsidRPr="00535E81">
        <w:rPr>
          <w:b/>
          <w:bCs/>
          <w:color w:val="000000" w:themeColor="text1"/>
          <w:sz w:val="36"/>
          <w:szCs w:val="36"/>
        </w:rPr>
        <w:t>Victoria Park, Meerut</w:t>
      </w:r>
    </w:p>
    <w:p w:rsidR="00D47DD5" w:rsidRPr="00535E81" w:rsidRDefault="00D47DD5" w:rsidP="00D47DD5">
      <w:pPr>
        <w:ind w:right="-630"/>
        <w:jc w:val="center"/>
        <w:rPr>
          <w:b/>
          <w:color w:val="000000" w:themeColor="text1"/>
          <w:sz w:val="36"/>
          <w:szCs w:val="36"/>
        </w:rPr>
      </w:pP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4"/>
      </w:tblGrid>
      <w:tr w:rsidR="00D47DD5" w:rsidRPr="00535E81" w:rsidTr="00CF0510">
        <w:trPr>
          <w:trHeight w:val="2931"/>
        </w:trPr>
        <w:tc>
          <w:tcPr>
            <w:tcW w:w="4634" w:type="dxa"/>
          </w:tcPr>
          <w:p w:rsidR="00D47DD5" w:rsidRPr="00535E81" w:rsidRDefault="001B6A8D" w:rsidP="00D47DD5">
            <w:pPr>
              <w:ind w:right="-630"/>
              <w:jc w:val="center"/>
              <w:rPr>
                <w:b/>
                <w:color w:val="000000" w:themeColor="text1"/>
                <w:sz w:val="36"/>
                <w:szCs w:val="36"/>
              </w:rPr>
            </w:pPr>
            <w:r w:rsidRPr="00535E81">
              <w:rPr>
                <w:b/>
                <w:noProof/>
                <w:color w:val="000000" w:themeColor="text1"/>
                <w:sz w:val="36"/>
                <w:szCs w:val="36"/>
              </w:rPr>
              <w:drawing>
                <wp:anchor distT="0" distB="0" distL="114300" distR="114300" simplePos="0" relativeHeight="251656704" behindDoc="0" locked="0" layoutInCell="1" allowOverlap="1">
                  <wp:simplePos x="0" y="0"/>
                  <wp:positionH relativeFrom="column">
                    <wp:posOffset>323215</wp:posOffset>
                  </wp:positionH>
                  <wp:positionV relativeFrom="paragraph">
                    <wp:posOffset>116840</wp:posOffset>
                  </wp:positionV>
                  <wp:extent cx="2010410" cy="1617345"/>
                  <wp:effectExtent l="19050" t="0" r="8890" b="0"/>
                  <wp:wrapNone/>
                  <wp:docPr id="2" name="Picture 2" descr="sca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0001"/>
                          <pic:cNvPicPr>
                            <a:picLocks noChangeAspect="1" noChangeArrowheads="1"/>
                          </pic:cNvPicPr>
                        </pic:nvPicPr>
                        <pic:blipFill>
                          <a:blip r:embed="rId8"/>
                          <a:srcRect/>
                          <a:stretch>
                            <a:fillRect/>
                          </a:stretch>
                        </pic:blipFill>
                        <pic:spPr bwMode="auto">
                          <a:xfrm>
                            <a:off x="0" y="0"/>
                            <a:ext cx="2010410" cy="1617345"/>
                          </a:xfrm>
                          <a:prstGeom prst="rect">
                            <a:avLst/>
                          </a:prstGeom>
                          <a:noFill/>
                          <a:ln w="9525">
                            <a:noFill/>
                            <a:miter lim="800000"/>
                            <a:headEnd/>
                            <a:tailEnd/>
                          </a:ln>
                        </pic:spPr>
                      </pic:pic>
                    </a:graphicData>
                  </a:graphic>
                </wp:anchor>
              </w:drawing>
            </w:r>
          </w:p>
        </w:tc>
      </w:tr>
    </w:tbl>
    <w:p w:rsidR="00D47DD5" w:rsidRPr="00535E81" w:rsidRDefault="00D47DD5" w:rsidP="00D47DD5">
      <w:pPr>
        <w:ind w:right="-630"/>
        <w:jc w:val="center"/>
        <w:rPr>
          <w:b/>
          <w:color w:val="000000" w:themeColor="text1"/>
          <w:sz w:val="36"/>
          <w:szCs w:val="36"/>
        </w:rPr>
      </w:pPr>
    </w:p>
    <w:p w:rsidR="00D47DD5" w:rsidRPr="00535E81" w:rsidRDefault="00D47DD5" w:rsidP="00D47DD5">
      <w:pPr>
        <w:ind w:right="-630"/>
        <w:jc w:val="center"/>
        <w:rPr>
          <w:b/>
          <w:color w:val="000000" w:themeColor="text1"/>
          <w:sz w:val="36"/>
          <w:szCs w:val="36"/>
        </w:rPr>
      </w:pPr>
      <w:r w:rsidRPr="00535E81">
        <w:rPr>
          <w:b/>
          <w:color w:val="000000" w:themeColor="text1"/>
          <w:sz w:val="36"/>
          <w:szCs w:val="36"/>
        </w:rPr>
        <w:t xml:space="preserve">E-Tender No. </w:t>
      </w:r>
      <w:r w:rsidR="009C59B7">
        <w:rPr>
          <w:b/>
          <w:color w:val="000000" w:themeColor="text1"/>
          <w:sz w:val="36"/>
          <w:szCs w:val="36"/>
        </w:rPr>
        <w:t>ESC/MRT/06/2024-25</w:t>
      </w:r>
    </w:p>
    <w:p w:rsidR="00D47DD5" w:rsidRPr="00535E81" w:rsidRDefault="00D47DD5" w:rsidP="00D47DD5">
      <w:pPr>
        <w:ind w:right="-630"/>
        <w:jc w:val="center"/>
        <w:rPr>
          <w:b/>
          <w:color w:val="000000" w:themeColor="text1"/>
          <w:sz w:val="22"/>
          <w:szCs w:val="36"/>
        </w:rPr>
      </w:pPr>
    </w:p>
    <w:p w:rsidR="00D47DD5" w:rsidRPr="00535E81" w:rsidRDefault="006651FC" w:rsidP="00D47DD5">
      <w:pPr>
        <w:ind w:right="-630"/>
        <w:jc w:val="both"/>
        <w:rPr>
          <w:b/>
          <w:color w:val="000000" w:themeColor="text1"/>
          <w:sz w:val="36"/>
          <w:szCs w:val="36"/>
        </w:rPr>
      </w:pPr>
      <w:r>
        <w:rPr>
          <w:b/>
          <w:noProof/>
          <w:color w:val="000000" w:themeColor="text1"/>
          <w:sz w:val="36"/>
          <w:szCs w:val="36"/>
          <w:lang w:eastAsia="zh-TW"/>
        </w:rPr>
        <w:pict>
          <v:shapetype id="_x0000_t202" coordsize="21600,21600" o:spt="202" path="m,l,21600r21600,l21600,xe">
            <v:stroke joinstyle="miter"/>
            <v:path gradientshapeok="t" o:connecttype="rect"/>
          </v:shapetype>
          <v:shape id="_x0000_s1030" type="#_x0000_t202" style="position:absolute;left:0;text-align:left;margin-left:0;margin-top:0;width:530.25pt;height:102.25pt;z-index:251657728;mso-height-percent:200;mso-position-horizontal:center;mso-height-percent:200;mso-width-relative:margin;mso-height-relative:margin" strokeweight="2.5pt">
            <v:shadow color="#868686"/>
            <v:textbox style="mso-fit-shape-to-text:t">
              <w:txbxContent>
                <w:p w:rsidR="00FE4D4B" w:rsidRPr="004900F0" w:rsidRDefault="00FE4D4B" w:rsidP="004900F0">
                  <w:pPr>
                    <w:spacing w:line="276" w:lineRule="auto"/>
                    <w:jc w:val="both"/>
                    <w:rPr>
                      <w:sz w:val="28"/>
                    </w:rPr>
                  </w:pPr>
                  <w:r w:rsidRPr="00535E81">
                    <w:rPr>
                      <w:b/>
                      <w:sz w:val="28"/>
                    </w:rPr>
                    <w:t>Tender description:</w:t>
                  </w:r>
                  <w:r w:rsidRPr="00535E81">
                    <w:rPr>
                      <w:sz w:val="28"/>
                    </w:rPr>
                    <w:t xml:space="preserve"> </w:t>
                  </w:r>
                  <w:r w:rsidR="00B25330" w:rsidRPr="00535E81">
                    <w:rPr>
                      <w:sz w:val="28"/>
                    </w:rPr>
                    <w:t xml:space="preserve">Providing GPS Enabled diesel operated commercial vehicle in ESD, </w:t>
                  </w:r>
                  <w:r w:rsidR="004B09DC" w:rsidRPr="00535E81">
                    <w:rPr>
                      <w:sz w:val="28"/>
                    </w:rPr>
                    <w:t>Saharanpur</w:t>
                  </w:r>
                  <w:r w:rsidR="00B25330" w:rsidRPr="00535E81">
                    <w:rPr>
                      <w:sz w:val="28"/>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p>
              </w:txbxContent>
            </v:textbox>
          </v:shape>
        </w:pict>
      </w:r>
    </w:p>
    <w:p w:rsidR="00D47DD5" w:rsidRPr="00535E81" w:rsidRDefault="00D47DD5" w:rsidP="00D47DD5">
      <w:pPr>
        <w:rPr>
          <w:color w:val="000000" w:themeColor="text1"/>
          <w:sz w:val="36"/>
          <w:szCs w:val="36"/>
        </w:rPr>
      </w:pPr>
    </w:p>
    <w:p w:rsidR="00D47DD5" w:rsidRPr="00535E81" w:rsidRDefault="00D47DD5" w:rsidP="00D47DD5">
      <w:pPr>
        <w:ind w:right="-630"/>
        <w:jc w:val="both"/>
        <w:rPr>
          <w:color w:val="000000" w:themeColor="text1"/>
          <w:sz w:val="36"/>
          <w:szCs w:val="36"/>
        </w:rPr>
      </w:pPr>
    </w:p>
    <w:p w:rsidR="00D47DD5" w:rsidRPr="00535E81" w:rsidRDefault="00D47DD5" w:rsidP="00D47DD5">
      <w:pPr>
        <w:ind w:right="-630"/>
        <w:jc w:val="both"/>
        <w:rPr>
          <w:color w:val="000000" w:themeColor="text1"/>
          <w:sz w:val="36"/>
          <w:szCs w:val="36"/>
        </w:rPr>
      </w:pPr>
    </w:p>
    <w:p w:rsidR="00D47DD5" w:rsidRPr="00535E81" w:rsidRDefault="00D47DD5" w:rsidP="00D47DD5">
      <w:pPr>
        <w:tabs>
          <w:tab w:val="left" w:pos="3110"/>
        </w:tabs>
        <w:ind w:right="-630"/>
        <w:jc w:val="both"/>
        <w:rPr>
          <w:color w:val="000000" w:themeColor="text1"/>
          <w:sz w:val="36"/>
          <w:szCs w:val="36"/>
        </w:rPr>
      </w:pPr>
      <w:r w:rsidRPr="00535E81">
        <w:rPr>
          <w:color w:val="000000" w:themeColor="text1"/>
          <w:sz w:val="36"/>
          <w:szCs w:val="36"/>
        </w:rPr>
        <w:tab/>
      </w:r>
    </w:p>
    <w:p w:rsidR="00D47DD5" w:rsidRPr="00535E81" w:rsidRDefault="00D47DD5" w:rsidP="00D47DD5">
      <w:pPr>
        <w:tabs>
          <w:tab w:val="left" w:pos="3110"/>
        </w:tabs>
        <w:ind w:right="-630"/>
        <w:jc w:val="both"/>
        <w:rPr>
          <w:color w:val="000000" w:themeColor="text1"/>
          <w:sz w:val="36"/>
          <w:szCs w:val="36"/>
        </w:rPr>
      </w:pPr>
    </w:p>
    <w:p w:rsidR="004900F0" w:rsidRPr="00535E81" w:rsidRDefault="004900F0" w:rsidP="00983AED">
      <w:pPr>
        <w:ind w:right="-630"/>
        <w:jc w:val="center"/>
        <w:rPr>
          <w:color w:val="000000" w:themeColor="text1"/>
          <w:sz w:val="36"/>
          <w:szCs w:val="36"/>
        </w:rPr>
      </w:pPr>
    </w:p>
    <w:p w:rsidR="002E0BF4" w:rsidRPr="00535E81" w:rsidRDefault="006651FC" w:rsidP="002E0BF4">
      <w:pPr>
        <w:jc w:val="center"/>
        <w:rPr>
          <w:rFonts w:eastAsia="SimSun"/>
          <w:b/>
          <w:color w:val="000000" w:themeColor="text1"/>
          <w:sz w:val="20"/>
          <w:szCs w:val="20"/>
          <w:u w:val="single"/>
        </w:rPr>
      </w:pPr>
      <w:r w:rsidRPr="006651FC">
        <w:rPr>
          <w:noProof/>
          <w:color w:val="000000" w:themeColor="text1"/>
          <w:sz w:val="36"/>
          <w:szCs w:val="36"/>
        </w:rPr>
        <w:pict>
          <v:shape id="_x0000_s1032" type="#_x0000_t202" style="position:absolute;left:0;text-align:left;margin-left:-8.6pt;margin-top:6pt;width:530.25pt;height:201.05pt;z-index:251658752;mso-width-relative:margin;mso-height-relative:margin" strokeweight="2.5pt">
            <v:shadow color="#868686"/>
            <v:textbox style="mso-next-textbox:#_x0000_s1032">
              <w:txbxContent>
                <w:p w:rsidR="00FE4D4B" w:rsidRPr="00535E81" w:rsidRDefault="00FE4D4B" w:rsidP="004900F0">
                  <w:pPr>
                    <w:spacing w:line="276" w:lineRule="auto"/>
                    <w:jc w:val="center"/>
                    <w:rPr>
                      <w:i/>
                      <w:sz w:val="28"/>
                    </w:rPr>
                  </w:pPr>
                  <w:r w:rsidRPr="00535E81">
                    <w:rPr>
                      <w:i/>
                      <w:sz w:val="28"/>
                    </w:rPr>
                    <w:t>Issued By :</w:t>
                  </w:r>
                </w:p>
                <w:p w:rsidR="00FE4D4B" w:rsidRPr="00535E81" w:rsidRDefault="00FE4D4B" w:rsidP="004900F0">
                  <w:pPr>
                    <w:spacing w:line="276" w:lineRule="auto"/>
                    <w:jc w:val="center"/>
                    <w:rPr>
                      <w:i/>
                      <w:sz w:val="28"/>
                    </w:rPr>
                  </w:pPr>
                  <w:r w:rsidRPr="00535E81">
                    <w:rPr>
                      <w:i/>
                      <w:sz w:val="28"/>
                    </w:rPr>
                    <w:t>Office of The</w:t>
                  </w:r>
                </w:p>
                <w:p w:rsidR="00FE4D4B" w:rsidRPr="00535E81" w:rsidRDefault="00FE4D4B" w:rsidP="004900F0">
                  <w:pPr>
                    <w:spacing w:line="276" w:lineRule="auto"/>
                    <w:jc w:val="center"/>
                    <w:rPr>
                      <w:i/>
                      <w:sz w:val="28"/>
                    </w:rPr>
                  </w:pPr>
                  <w:r w:rsidRPr="00535E81">
                    <w:rPr>
                      <w:i/>
                      <w:sz w:val="28"/>
                    </w:rPr>
                    <w:t>Superintending Engineer</w:t>
                  </w:r>
                </w:p>
                <w:p w:rsidR="00FE4D4B" w:rsidRPr="00535E81" w:rsidRDefault="00FE4D4B" w:rsidP="004900F0">
                  <w:pPr>
                    <w:spacing w:line="276" w:lineRule="auto"/>
                    <w:jc w:val="center"/>
                    <w:rPr>
                      <w:i/>
                      <w:sz w:val="28"/>
                    </w:rPr>
                  </w:pPr>
                  <w:r w:rsidRPr="00535E81">
                    <w:rPr>
                      <w:i/>
                      <w:sz w:val="28"/>
                    </w:rPr>
                    <w:t>Electricity Store Circle, Pvvnl, Meerut</w:t>
                  </w:r>
                </w:p>
                <w:p w:rsidR="00FE4D4B" w:rsidRPr="00535E81" w:rsidRDefault="00FE4D4B" w:rsidP="004900F0">
                  <w:pPr>
                    <w:spacing w:line="276" w:lineRule="auto"/>
                    <w:jc w:val="both"/>
                    <w:rPr>
                      <w:i/>
                      <w:sz w:val="28"/>
                    </w:rPr>
                  </w:pPr>
                </w:p>
                <w:p w:rsidR="00FE4D4B" w:rsidRPr="00535E81" w:rsidRDefault="00FE4D4B" w:rsidP="004900F0">
                  <w:pPr>
                    <w:spacing w:line="276" w:lineRule="auto"/>
                    <w:jc w:val="both"/>
                    <w:rPr>
                      <w:b/>
                      <w:i/>
                      <w:sz w:val="28"/>
                    </w:rPr>
                  </w:pPr>
                  <w:r w:rsidRPr="00535E81">
                    <w:rPr>
                      <w:i/>
                      <w:sz w:val="28"/>
                    </w:rPr>
                    <w:t xml:space="preserve">Website </w:t>
                  </w:r>
                  <w:r w:rsidRPr="00535E81">
                    <w:rPr>
                      <w:b/>
                      <w:i/>
                      <w:sz w:val="28"/>
                    </w:rPr>
                    <w:t>:-</w:t>
                  </w:r>
                  <w:r w:rsidRPr="00535E81">
                    <w:rPr>
                      <w:b/>
                      <w:bCs/>
                      <w:szCs w:val="22"/>
                    </w:rPr>
                    <w:t xml:space="preserve"> https://www.etender.up.nic.in</w:t>
                  </w:r>
                  <w:r w:rsidRPr="00535E81">
                    <w:rPr>
                      <w:b/>
                      <w:i/>
                      <w:sz w:val="28"/>
                    </w:rPr>
                    <w:t xml:space="preserve"> / https://www.pvvnl.org</w:t>
                  </w:r>
                </w:p>
                <w:p w:rsidR="00FE4D4B" w:rsidRPr="00535E81" w:rsidRDefault="00FE4D4B" w:rsidP="004900F0">
                  <w:pPr>
                    <w:spacing w:line="276" w:lineRule="auto"/>
                    <w:jc w:val="both"/>
                    <w:rPr>
                      <w:i/>
                      <w:sz w:val="28"/>
                    </w:rPr>
                  </w:pPr>
                  <w:r w:rsidRPr="00535E81">
                    <w:rPr>
                      <w:i/>
                      <w:sz w:val="28"/>
                    </w:rPr>
                    <w:t>Date of Opening of part-1:</w:t>
                  </w:r>
                  <w:r w:rsidR="005B48C1" w:rsidRPr="00535E81">
                    <w:rPr>
                      <w:sz w:val="32"/>
                      <w:szCs w:val="30"/>
                    </w:rPr>
                    <w:t xml:space="preserve"> </w:t>
                  </w:r>
                  <w:r w:rsidR="00DB2016">
                    <w:rPr>
                      <w:i/>
                      <w:sz w:val="28"/>
                    </w:rPr>
                    <w:t>03.01.2025</w:t>
                  </w:r>
                  <w:r w:rsidRPr="00535E81">
                    <w:rPr>
                      <w:i/>
                      <w:sz w:val="28"/>
                    </w:rPr>
                    <w:t xml:space="preserve"> at 1</w:t>
                  </w:r>
                  <w:r w:rsidR="00B25330" w:rsidRPr="00535E81">
                    <w:rPr>
                      <w:i/>
                      <w:sz w:val="28"/>
                    </w:rPr>
                    <w:t>6</w:t>
                  </w:r>
                  <w:r w:rsidRPr="00535E81">
                    <w:rPr>
                      <w:i/>
                      <w:sz w:val="28"/>
                    </w:rPr>
                    <w:t>:00 Hrs</w:t>
                  </w:r>
                  <w:r w:rsidRPr="00535E81">
                    <w:rPr>
                      <w:sz w:val="32"/>
                      <w:szCs w:val="30"/>
                    </w:rPr>
                    <w:t>.</w:t>
                  </w:r>
                </w:p>
                <w:p w:rsidR="00FE4D4B" w:rsidRPr="00535E81" w:rsidRDefault="00FE4D4B" w:rsidP="004900F0">
                  <w:pPr>
                    <w:spacing w:line="276" w:lineRule="auto"/>
                    <w:jc w:val="both"/>
                    <w:rPr>
                      <w:i/>
                      <w:sz w:val="28"/>
                    </w:rPr>
                  </w:pPr>
                  <w:r w:rsidRPr="00535E81">
                    <w:rPr>
                      <w:i/>
                      <w:sz w:val="28"/>
                    </w:rPr>
                    <w:t>Tender Cost (inclusive GST) :</w:t>
                  </w:r>
                  <w:r w:rsidR="00B25330" w:rsidRPr="00535E81">
                    <w:rPr>
                      <w:i/>
                      <w:sz w:val="28"/>
                    </w:rPr>
                    <w:t>1770</w:t>
                  </w:r>
                  <w:r w:rsidRPr="00535E81">
                    <w:rPr>
                      <w:i/>
                      <w:sz w:val="28"/>
                    </w:rPr>
                    <w:t>/-</w:t>
                  </w:r>
                  <w:r w:rsidR="00B25330" w:rsidRPr="00535E81">
                    <w:rPr>
                      <w:i/>
                      <w:sz w:val="28"/>
                    </w:rPr>
                    <w:t xml:space="preserve"> Non Refundable.</w:t>
                  </w:r>
                </w:p>
                <w:p w:rsidR="00FE4D4B" w:rsidRPr="00535E81" w:rsidRDefault="00FE4D4B" w:rsidP="004900F0">
                  <w:pPr>
                    <w:spacing w:line="276" w:lineRule="auto"/>
                    <w:jc w:val="both"/>
                    <w:rPr>
                      <w:i/>
                      <w:sz w:val="28"/>
                    </w:rPr>
                  </w:pPr>
                  <w:r w:rsidRPr="00535E81">
                    <w:rPr>
                      <w:i/>
                      <w:sz w:val="28"/>
                    </w:rPr>
                    <w:t xml:space="preserve">Earnest Money : </w:t>
                  </w:r>
                  <w:r w:rsidR="00B25330" w:rsidRPr="00535E81">
                    <w:rPr>
                      <w:i/>
                      <w:sz w:val="28"/>
                    </w:rPr>
                    <w:t>2</w:t>
                  </w:r>
                  <w:r w:rsidRPr="00535E81">
                    <w:rPr>
                      <w:i/>
                      <w:sz w:val="28"/>
                    </w:rPr>
                    <w:t>0,000/-</w:t>
                  </w:r>
                </w:p>
                <w:p w:rsidR="00FE4D4B" w:rsidRPr="004900F0" w:rsidRDefault="00FE4D4B" w:rsidP="004900F0">
                  <w:pPr>
                    <w:spacing w:line="276" w:lineRule="auto"/>
                    <w:jc w:val="both"/>
                    <w:rPr>
                      <w:i/>
                      <w:sz w:val="28"/>
                    </w:rPr>
                  </w:pPr>
                  <w:r w:rsidRPr="00535E81">
                    <w:rPr>
                      <w:i/>
                      <w:sz w:val="28"/>
                    </w:rPr>
                    <w:t xml:space="preserve">Last Date &amp; Time of Submission :- </w:t>
                  </w:r>
                  <w:r w:rsidR="001B252A">
                    <w:rPr>
                      <w:i/>
                      <w:sz w:val="28"/>
                    </w:rPr>
                    <w:t>03.01.202</w:t>
                  </w:r>
                  <w:r w:rsidR="00B83966">
                    <w:rPr>
                      <w:i/>
                      <w:sz w:val="28"/>
                    </w:rPr>
                    <w:t>5</w:t>
                  </w:r>
                  <w:r w:rsidRPr="00535E81">
                    <w:rPr>
                      <w:i/>
                      <w:sz w:val="28"/>
                    </w:rPr>
                    <w:t xml:space="preserve"> up to 1</w:t>
                  </w:r>
                  <w:r w:rsidR="00B25330" w:rsidRPr="00535E81">
                    <w:rPr>
                      <w:i/>
                      <w:sz w:val="28"/>
                    </w:rPr>
                    <w:t>3</w:t>
                  </w:r>
                  <w:r w:rsidRPr="00535E81">
                    <w:rPr>
                      <w:i/>
                      <w:sz w:val="28"/>
                    </w:rPr>
                    <w:t>:00 Hrs</w:t>
                  </w:r>
                  <w:r w:rsidRPr="00535E81">
                    <w:rPr>
                      <w:sz w:val="32"/>
                      <w:szCs w:val="30"/>
                    </w:rPr>
                    <w:t>.</w:t>
                  </w:r>
                </w:p>
              </w:txbxContent>
            </v:textbox>
          </v:shape>
        </w:pict>
      </w:r>
      <w:r w:rsidR="00D47DD5" w:rsidRPr="00535E81">
        <w:rPr>
          <w:color w:val="000000" w:themeColor="text1"/>
          <w:sz w:val="36"/>
          <w:szCs w:val="36"/>
        </w:rPr>
        <w:br w:type="page"/>
      </w:r>
      <w:r w:rsidR="002E0BF4" w:rsidRPr="00535E81">
        <w:rPr>
          <w:rFonts w:eastAsia="SimSun"/>
          <w:b/>
          <w:color w:val="000000" w:themeColor="text1"/>
          <w:sz w:val="20"/>
          <w:szCs w:val="20"/>
          <w:u w:val="single"/>
        </w:rPr>
        <w:lastRenderedPageBreak/>
        <w:t>NIT</w:t>
      </w:r>
    </w:p>
    <w:p w:rsidR="002E0BF4" w:rsidRPr="00535E81" w:rsidRDefault="002E0BF4" w:rsidP="002E0BF4">
      <w:pPr>
        <w:jc w:val="center"/>
        <w:rPr>
          <w:rFonts w:eastAsia="SimSun"/>
          <w:color w:val="000000" w:themeColor="text1"/>
          <w:sz w:val="20"/>
          <w:szCs w:val="20"/>
        </w:rPr>
      </w:pPr>
    </w:p>
    <w:p w:rsidR="002E0BF4" w:rsidRPr="00535E81" w:rsidRDefault="002E0BF4" w:rsidP="002E0BF4">
      <w:pPr>
        <w:spacing w:line="360" w:lineRule="auto"/>
        <w:jc w:val="center"/>
        <w:rPr>
          <w:rFonts w:eastAsia="SimSun"/>
          <w:color w:val="000000" w:themeColor="text1"/>
          <w:sz w:val="20"/>
          <w:szCs w:val="20"/>
          <w:u w:val="single"/>
        </w:rPr>
      </w:pPr>
      <w:r w:rsidRPr="00535E81">
        <w:rPr>
          <w:rFonts w:eastAsia="SimSun"/>
          <w:color w:val="000000" w:themeColor="text1"/>
          <w:sz w:val="20"/>
          <w:szCs w:val="20"/>
          <w:u w:val="single"/>
        </w:rPr>
        <w:t>E-Tender Notice</w:t>
      </w:r>
    </w:p>
    <w:p w:rsidR="002E0BF4" w:rsidRPr="00535E81" w:rsidRDefault="002E0BF4" w:rsidP="002E0BF4">
      <w:pPr>
        <w:jc w:val="center"/>
        <w:rPr>
          <w:rFonts w:eastAsia="SimSun"/>
          <w:color w:val="000000" w:themeColor="text1"/>
          <w:sz w:val="20"/>
          <w:szCs w:val="20"/>
        </w:rPr>
      </w:pPr>
    </w:p>
    <w:p w:rsidR="002E0BF4" w:rsidRPr="00535E81" w:rsidRDefault="002E0BF4" w:rsidP="002E0BF4">
      <w:pPr>
        <w:spacing w:line="276" w:lineRule="auto"/>
        <w:jc w:val="both"/>
        <w:rPr>
          <w:rFonts w:eastAsia="SimSun"/>
          <w:color w:val="000000" w:themeColor="text1"/>
          <w:sz w:val="8"/>
          <w:szCs w:val="20"/>
        </w:rPr>
      </w:pPr>
    </w:p>
    <w:p w:rsidR="002E0BF4" w:rsidRPr="00535E81" w:rsidRDefault="002E0BF4" w:rsidP="002E0BF4">
      <w:pPr>
        <w:spacing w:line="276" w:lineRule="auto"/>
        <w:jc w:val="both"/>
        <w:rPr>
          <w:rFonts w:eastAsia="SimSun"/>
          <w:color w:val="000000" w:themeColor="text1"/>
          <w:sz w:val="20"/>
          <w:szCs w:val="20"/>
        </w:rPr>
      </w:pPr>
    </w:p>
    <w:p w:rsidR="002E0BF4" w:rsidRPr="00535E81" w:rsidRDefault="002E0BF4" w:rsidP="002E0BF4">
      <w:pPr>
        <w:spacing w:line="276" w:lineRule="auto"/>
        <w:jc w:val="both"/>
        <w:rPr>
          <w:rFonts w:eastAsia="SimSun"/>
          <w:color w:val="000000" w:themeColor="text1"/>
          <w:sz w:val="22"/>
          <w:szCs w:val="20"/>
        </w:rPr>
      </w:pPr>
      <w:r w:rsidRPr="00535E81">
        <w:rPr>
          <w:rFonts w:eastAsia="SimSun"/>
          <w:color w:val="000000" w:themeColor="text1"/>
          <w:sz w:val="20"/>
          <w:szCs w:val="20"/>
        </w:rPr>
        <w:tab/>
      </w:r>
      <w:r w:rsidRPr="00535E81">
        <w:rPr>
          <w:rFonts w:eastAsia="SimSun"/>
          <w:color w:val="000000" w:themeColor="text1"/>
          <w:sz w:val="22"/>
          <w:szCs w:val="20"/>
        </w:rPr>
        <w:t xml:space="preserve">E-tenders are invited in two parts (Part-I Techno Commercial Bid and Part-II Price Bid) for the work of </w:t>
      </w:r>
      <w:r w:rsidR="00126EEA" w:rsidRPr="00535E81">
        <w:rPr>
          <w:rFonts w:eastAsia="SimSun"/>
          <w:color w:val="000000" w:themeColor="text1"/>
          <w:sz w:val="22"/>
          <w:szCs w:val="20"/>
        </w:rPr>
        <w:t>Providing GPS Enabled diesel opera</w:t>
      </w:r>
      <w:r w:rsidR="003F6959" w:rsidRPr="00535E81">
        <w:rPr>
          <w:rFonts w:eastAsia="SimSun"/>
          <w:color w:val="000000" w:themeColor="text1"/>
          <w:sz w:val="22"/>
          <w:szCs w:val="20"/>
        </w:rPr>
        <w:t xml:space="preserve">ted commercial vehicle in ESD, </w:t>
      </w:r>
      <w:r w:rsidR="009061AD" w:rsidRPr="00535E81">
        <w:rPr>
          <w:rFonts w:eastAsia="SimSun"/>
          <w:color w:val="000000" w:themeColor="text1"/>
          <w:sz w:val="22"/>
          <w:szCs w:val="20"/>
        </w:rPr>
        <w:t>Saharanpur</w:t>
      </w:r>
      <w:r w:rsidR="00126EEA" w:rsidRPr="00535E81">
        <w:rPr>
          <w:rFonts w:eastAsia="SimSun"/>
          <w:color w:val="000000" w:themeColor="text1"/>
          <w:sz w:val="22"/>
          <w:szCs w:val="20"/>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r w:rsidRPr="00535E81">
        <w:rPr>
          <w:rFonts w:eastAsia="SimSun"/>
          <w:color w:val="000000" w:themeColor="text1"/>
          <w:sz w:val="22"/>
          <w:szCs w:val="20"/>
        </w:rPr>
        <w:t xml:space="preserve">. Bid documents (Tender Specification) is available online on </w:t>
      </w:r>
      <w:hyperlink r:id="rId9" w:history="1">
        <w:r w:rsidRPr="00535E81">
          <w:rPr>
            <w:rStyle w:val="Hyperlink"/>
            <w:rFonts w:eastAsia="SimSun"/>
            <w:color w:val="000000" w:themeColor="text1"/>
            <w:sz w:val="22"/>
            <w:szCs w:val="20"/>
          </w:rPr>
          <w:t>https://etender.up.nic.in</w:t>
        </w:r>
      </w:hyperlink>
      <w:r w:rsidRPr="00535E81">
        <w:rPr>
          <w:rFonts w:eastAsia="SimSun"/>
          <w:color w:val="000000" w:themeColor="text1"/>
          <w:sz w:val="22"/>
          <w:szCs w:val="20"/>
        </w:rPr>
        <w:t xml:space="preserve"> as per particulars indicated below. Any changes in the Bid Schedule, corrigendum etc. shall also be notified via same website. Prospective bidders are therefore requested to regularly check the website for any updates.</w:t>
      </w:r>
    </w:p>
    <w:p w:rsidR="002E0BF4" w:rsidRPr="00535E81" w:rsidRDefault="002E0BF4" w:rsidP="002E0BF4">
      <w:pPr>
        <w:spacing w:line="276" w:lineRule="auto"/>
        <w:jc w:val="both"/>
        <w:rPr>
          <w:rFonts w:eastAsia="SimSun"/>
          <w:color w:val="000000" w:themeColor="text1"/>
          <w:sz w:val="1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050"/>
        <w:gridCol w:w="5508"/>
      </w:tblGrid>
      <w:tr w:rsidR="002E0BF4" w:rsidRPr="00535E81" w:rsidTr="00EF6542">
        <w:tc>
          <w:tcPr>
            <w:tcW w:w="918" w:type="dxa"/>
          </w:tcPr>
          <w:p w:rsidR="002E0BF4" w:rsidRPr="00535E81" w:rsidRDefault="002E0BF4" w:rsidP="00EF6542">
            <w:pPr>
              <w:spacing w:line="276" w:lineRule="auto"/>
              <w:jc w:val="center"/>
              <w:rPr>
                <w:rFonts w:eastAsia="SimSun"/>
                <w:b/>
                <w:color w:val="000000" w:themeColor="text1"/>
                <w:sz w:val="22"/>
                <w:szCs w:val="20"/>
              </w:rPr>
            </w:pPr>
            <w:r w:rsidRPr="00535E81">
              <w:rPr>
                <w:rFonts w:eastAsia="SimSun"/>
                <w:b/>
                <w:color w:val="000000" w:themeColor="text1"/>
                <w:sz w:val="22"/>
                <w:szCs w:val="20"/>
              </w:rPr>
              <w:t>Sr. No.</w:t>
            </w:r>
          </w:p>
        </w:tc>
        <w:tc>
          <w:tcPr>
            <w:tcW w:w="4050" w:type="dxa"/>
          </w:tcPr>
          <w:p w:rsidR="002E0BF4" w:rsidRPr="00535E81" w:rsidRDefault="002E0BF4" w:rsidP="00EF6542">
            <w:pPr>
              <w:spacing w:line="276" w:lineRule="auto"/>
              <w:jc w:val="center"/>
              <w:rPr>
                <w:rFonts w:eastAsia="SimSun"/>
                <w:b/>
                <w:color w:val="000000" w:themeColor="text1"/>
                <w:sz w:val="22"/>
                <w:szCs w:val="20"/>
              </w:rPr>
            </w:pPr>
            <w:r w:rsidRPr="00535E81">
              <w:rPr>
                <w:rFonts w:eastAsia="SimSun"/>
                <w:b/>
                <w:color w:val="000000" w:themeColor="text1"/>
                <w:sz w:val="22"/>
                <w:szCs w:val="20"/>
              </w:rPr>
              <w:t>Particulars</w:t>
            </w:r>
          </w:p>
        </w:tc>
        <w:tc>
          <w:tcPr>
            <w:tcW w:w="5508" w:type="dxa"/>
          </w:tcPr>
          <w:p w:rsidR="002E0BF4" w:rsidRPr="00535E81" w:rsidRDefault="002E0BF4" w:rsidP="00EF6542">
            <w:pPr>
              <w:spacing w:line="276" w:lineRule="auto"/>
              <w:jc w:val="center"/>
              <w:rPr>
                <w:rFonts w:eastAsia="SimSun"/>
                <w:b/>
                <w:color w:val="000000" w:themeColor="text1"/>
                <w:sz w:val="22"/>
                <w:szCs w:val="20"/>
              </w:rPr>
            </w:pPr>
            <w:r w:rsidRPr="00535E81">
              <w:rPr>
                <w:rFonts w:eastAsia="SimSun"/>
                <w:b/>
                <w:color w:val="000000" w:themeColor="text1"/>
                <w:sz w:val="22"/>
                <w:szCs w:val="20"/>
              </w:rPr>
              <w:t>Details</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1</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e-Tender No.</w:t>
            </w:r>
          </w:p>
        </w:tc>
        <w:tc>
          <w:tcPr>
            <w:tcW w:w="5508" w:type="dxa"/>
          </w:tcPr>
          <w:p w:rsidR="002E0BF4" w:rsidRPr="00535E81" w:rsidRDefault="009C59B7" w:rsidP="004A5A93">
            <w:pPr>
              <w:spacing w:line="276" w:lineRule="auto"/>
              <w:jc w:val="both"/>
              <w:rPr>
                <w:rFonts w:eastAsia="SimSun"/>
                <w:color w:val="000000" w:themeColor="text1"/>
                <w:sz w:val="22"/>
                <w:szCs w:val="20"/>
              </w:rPr>
            </w:pPr>
            <w:r>
              <w:rPr>
                <w:b/>
                <w:color w:val="000000" w:themeColor="text1"/>
                <w:sz w:val="22"/>
                <w:szCs w:val="36"/>
              </w:rPr>
              <w:t>ESC/MRT/06/2024-25</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2</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e-Bid Portal (website)</w:t>
            </w:r>
          </w:p>
        </w:tc>
        <w:tc>
          <w:tcPr>
            <w:tcW w:w="5508"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https://etender.up.nic.in</w:t>
            </w:r>
          </w:p>
        </w:tc>
      </w:tr>
      <w:tr w:rsidR="002E0BF4" w:rsidRPr="00535E81" w:rsidTr="00EF6542">
        <w:tc>
          <w:tcPr>
            <w:tcW w:w="918" w:type="dxa"/>
            <w:vMerge w:val="restart"/>
            <w:vAlign w:val="center"/>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3</w:t>
            </w:r>
          </w:p>
        </w:tc>
        <w:tc>
          <w:tcPr>
            <w:tcW w:w="4050" w:type="dxa"/>
            <w:vAlign w:val="center"/>
          </w:tcPr>
          <w:p w:rsidR="002E0BF4" w:rsidRPr="00535E81" w:rsidRDefault="002E0BF4" w:rsidP="00EF6542">
            <w:pPr>
              <w:spacing w:line="276" w:lineRule="auto"/>
              <w:rPr>
                <w:rFonts w:eastAsia="SimSun"/>
                <w:color w:val="000000" w:themeColor="text1"/>
                <w:sz w:val="22"/>
                <w:szCs w:val="20"/>
              </w:rPr>
            </w:pPr>
            <w:r w:rsidRPr="00535E81">
              <w:rPr>
                <w:rFonts w:eastAsia="SimSun"/>
                <w:color w:val="000000" w:themeColor="text1"/>
                <w:sz w:val="22"/>
                <w:szCs w:val="20"/>
              </w:rPr>
              <w:t>Name of Work</w:t>
            </w:r>
          </w:p>
        </w:tc>
        <w:tc>
          <w:tcPr>
            <w:tcW w:w="5508" w:type="dxa"/>
          </w:tcPr>
          <w:p w:rsidR="002E0BF4" w:rsidRPr="00535E81" w:rsidRDefault="000627E3" w:rsidP="004A5A93">
            <w:pPr>
              <w:spacing w:line="276" w:lineRule="auto"/>
              <w:jc w:val="both"/>
              <w:rPr>
                <w:rFonts w:eastAsia="SimSun"/>
                <w:color w:val="000000" w:themeColor="text1"/>
                <w:sz w:val="22"/>
                <w:szCs w:val="20"/>
              </w:rPr>
            </w:pPr>
            <w:r w:rsidRPr="00535E81">
              <w:rPr>
                <w:rFonts w:eastAsia="SimSun"/>
                <w:color w:val="000000" w:themeColor="text1"/>
                <w:sz w:val="22"/>
                <w:szCs w:val="20"/>
              </w:rPr>
              <w:t xml:space="preserve">Providing GPS Enabled diesel operated commercial vehicle in ESD, </w:t>
            </w:r>
            <w:r w:rsidR="004A5A93" w:rsidRPr="00535E81">
              <w:rPr>
                <w:rFonts w:eastAsia="SimSun"/>
                <w:color w:val="000000" w:themeColor="text1"/>
                <w:sz w:val="22"/>
                <w:szCs w:val="20"/>
              </w:rPr>
              <w:t>Saharanpur</w:t>
            </w:r>
            <w:r w:rsidRPr="00535E81">
              <w:rPr>
                <w:rFonts w:eastAsia="SimSun"/>
                <w:color w:val="000000" w:themeColor="text1"/>
                <w:sz w:val="22"/>
                <w:szCs w:val="20"/>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p>
        </w:tc>
      </w:tr>
      <w:tr w:rsidR="002E0BF4" w:rsidRPr="00535E81" w:rsidTr="00EF6542">
        <w:tc>
          <w:tcPr>
            <w:tcW w:w="918" w:type="dxa"/>
            <w:vMerge/>
          </w:tcPr>
          <w:p w:rsidR="002E0BF4" w:rsidRPr="00535E81" w:rsidRDefault="002E0BF4" w:rsidP="00EF6542">
            <w:pPr>
              <w:spacing w:line="276" w:lineRule="auto"/>
              <w:jc w:val="center"/>
              <w:rPr>
                <w:rFonts w:eastAsia="SimSun"/>
                <w:color w:val="000000" w:themeColor="text1"/>
                <w:sz w:val="22"/>
                <w:szCs w:val="20"/>
              </w:rPr>
            </w:pP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Supply of material with quantity</w:t>
            </w:r>
          </w:p>
        </w:tc>
        <w:tc>
          <w:tcPr>
            <w:tcW w:w="550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4</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e-Tender Cost</w:t>
            </w:r>
          </w:p>
        </w:tc>
        <w:tc>
          <w:tcPr>
            <w:tcW w:w="5508" w:type="dxa"/>
          </w:tcPr>
          <w:p w:rsidR="002E0BF4" w:rsidRPr="00535E81" w:rsidRDefault="000627E3" w:rsidP="00EF6542">
            <w:pPr>
              <w:spacing w:line="276" w:lineRule="auto"/>
              <w:jc w:val="both"/>
              <w:rPr>
                <w:rFonts w:eastAsia="SimSun"/>
                <w:color w:val="000000" w:themeColor="text1"/>
                <w:sz w:val="22"/>
                <w:szCs w:val="20"/>
              </w:rPr>
            </w:pPr>
            <w:r w:rsidRPr="00535E81">
              <w:rPr>
                <w:rFonts w:eastAsia="SimSun"/>
                <w:color w:val="000000" w:themeColor="text1"/>
                <w:sz w:val="22"/>
                <w:szCs w:val="20"/>
              </w:rPr>
              <w:t>1770</w:t>
            </w:r>
            <w:r w:rsidR="002E0BF4" w:rsidRPr="00535E81">
              <w:rPr>
                <w:rFonts w:eastAsia="SimSun"/>
                <w:color w:val="000000" w:themeColor="text1"/>
                <w:sz w:val="22"/>
                <w:szCs w:val="20"/>
              </w:rPr>
              <w:t xml:space="preserve"> with GST (Non Refundable)</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5</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Earnest Money deposit</w:t>
            </w:r>
          </w:p>
        </w:tc>
        <w:tc>
          <w:tcPr>
            <w:tcW w:w="5508" w:type="dxa"/>
          </w:tcPr>
          <w:p w:rsidR="002E0BF4" w:rsidRPr="00535E81" w:rsidRDefault="000627E3" w:rsidP="000627E3">
            <w:pPr>
              <w:spacing w:line="276" w:lineRule="auto"/>
              <w:jc w:val="both"/>
              <w:rPr>
                <w:rFonts w:eastAsia="SimSun"/>
                <w:color w:val="000000" w:themeColor="text1"/>
                <w:sz w:val="22"/>
                <w:szCs w:val="20"/>
              </w:rPr>
            </w:pPr>
            <w:r w:rsidRPr="00535E81">
              <w:rPr>
                <w:rFonts w:eastAsia="SimSun"/>
                <w:color w:val="000000" w:themeColor="text1"/>
                <w:sz w:val="22"/>
                <w:szCs w:val="20"/>
              </w:rPr>
              <w:t>2</w:t>
            </w:r>
            <w:r w:rsidR="002E0BF4" w:rsidRPr="00535E81">
              <w:rPr>
                <w:rFonts w:eastAsia="SimSun"/>
                <w:color w:val="000000" w:themeColor="text1"/>
                <w:sz w:val="22"/>
                <w:szCs w:val="20"/>
              </w:rPr>
              <w:t xml:space="preserve">0000/- (Rs. </w:t>
            </w:r>
            <w:r w:rsidRPr="00535E81">
              <w:rPr>
                <w:rFonts w:eastAsia="SimSun"/>
                <w:color w:val="000000" w:themeColor="text1"/>
                <w:sz w:val="22"/>
                <w:szCs w:val="20"/>
              </w:rPr>
              <w:t>Twenty</w:t>
            </w:r>
            <w:r w:rsidR="002E0BF4" w:rsidRPr="00535E81">
              <w:rPr>
                <w:rFonts w:eastAsia="SimSun"/>
                <w:color w:val="000000" w:themeColor="text1"/>
                <w:sz w:val="22"/>
                <w:szCs w:val="20"/>
              </w:rPr>
              <w:t xml:space="preserve"> Thousand)</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6</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Document Downloading/sale date starts</w:t>
            </w:r>
          </w:p>
        </w:tc>
        <w:tc>
          <w:tcPr>
            <w:tcW w:w="5508" w:type="dxa"/>
          </w:tcPr>
          <w:p w:rsidR="002E0BF4" w:rsidRPr="00535E81" w:rsidRDefault="00734761" w:rsidP="009374C5">
            <w:pPr>
              <w:spacing w:line="276" w:lineRule="auto"/>
              <w:jc w:val="both"/>
              <w:rPr>
                <w:rFonts w:eastAsia="SimSun"/>
                <w:color w:val="000000" w:themeColor="text1"/>
                <w:sz w:val="22"/>
                <w:szCs w:val="20"/>
              </w:rPr>
            </w:pPr>
            <w:r>
              <w:rPr>
                <w:rFonts w:eastAsia="SimSun"/>
                <w:color w:val="000000" w:themeColor="text1"/>
                <w:sz w:val="22"/>
                <w:szCs w:val="20"/>
              </w:rPr>
              <w:t>19.12.2024</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7</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Document Downloading/sale date end</w:t>
            </w:r>
          </w:p>
        </w:tc>
        <w:tc>
          <w:tcPr>
            <w:tcW w:w="5508" w:type="dxa"/>
          </w:tcPr>
          <w:p w:rsidR="002E0BF4" w:rsidRPr="00535E81" w:rsidRDefault="00FC7082" w:rsidP="00B83966">
            <w:pPr>
              <w:spacing w:line="276" w:lineRule="auto"/>
              <w:jc w:val="both"/>
              <w:rPr>
                <w:rFonts w:eastAsia="SimSun"/>
                <w:color w:val="000000" w:themeColor="text1"/>
                <w:sz w:val="22"/>
                <w:szCs w:val="20"/>
              </w:rPr>
            </w:pPr>
            <w:r>
              <w:rPr>
                <w:rFonts w:eastAsia="SimSun"/>
                <w:color w:val="000000" w:themeColor="text1"/>
                <w:sz w:val="22"/>
                <w:szCs w:val="20"/>
              </w:rPr>
              <w:t>03.01.202</w:t>
            </w:r>
            <w:r w:rsidR="00B83966">
              <w:rPr>
                <w:rFonts w:eastAsia="SimSun"/>
                <w:color w:val="000000" w:themeColor="text1"/>
                <w:sz w:val="22"/>
                <w:szCs w:val="20"/>
              </w:rPr>
              <w:t>5</w:t>
            </w:r>
            <w:r w:rsidR="002E0BF4" w:rsidRPr="00535E81">
              <w:rPr>
                <w:rFonts w:eastAsia="SimSun"/>
                <w:color w:val="000000" w:themeColor="text1"/>
                <w:sz w:val="22"/>
                <w:szCs w:val="20"/>
              </w:rPr>
              <w:t xml:space="preserve"> up to 1</w:t>
            </w:r>
            <w:r w:rsidR="000627E3" w:rsidRPr="00535E81">
              <w:rPr>
                <w:rFonts w:eastAsia="SimSun"/>
                <w:color w:val="000000" w:themeColor="text1"/>
                <w:sz w:val="22"/>
                <w:szCs w:val="20"/>
              </w:rPr>
              <w:t>3</w:t>
            </w:r>
            <w:r w:rsidR="002E0BF4" w:rsidRPr="00535E81">
              <w:rPr>
                <w:rFonts w:eastAsia="SimSun"/>
                <w:color w:val="000000" w:themeColor="text1"/>
                <w:sz w:val="22"/>
                <w:szCs w:val="20"/>
              </w:rPr>
              <w:t>:00 Hrs.</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8</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e-Bid submission start date</w:t>
            </w:r>
          </w:p>
        </w:tc>
        <w:tc>
          <w:tcPr>
            <w:tcW w:w="5508" w:type="dxa"/>
          </w:tcPr>
          <w:p w:rsidR="002E0BF4" w:rsidRPr="00535E81" w:rsidRDefault="00734761" w:rsidP="009374C5">
            <w:pPr>
              <w:spacing w:line="276" w:lineRule="auto"/>
              <w:jc w:val="both"/>
              <w:rPr>
                <w:rFonts w:eastAsia="SimSun"/>
                <w:color w:val="000000" w:themeColor="text1"/>
                <w:sz w:val="22"/>
                <w:szCs w:val="20"/>
              </w:rPr>
            </w:pPr>
            <w:r>
              <w:rPr>
                <w:rFonts w:eastAsia="SimSun"/>
                <w:color w:val="000000" w:themeColor="text1"/>
                <w:sz w:val="22"/>
                <w:szCs w:val="20"/>
              </w:rPr>
              <w:t>19.12.2024</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9</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e-Bid submission end date</w:t>
            </w:r>
          </w:p>
        </w:tc>
        <w:tc>
          <w:tcPr>
            <w:tcW w:w="5508" w:type="dxa"/>
            <w:vAlign w:val="center"/>
          </w:tcPr>
          <w:p w:rsidR="002E0BF4" w:rsidRPr="00535E81" w:rsidRDefault="00FC7082" w:rsidP="00734761">
            <w:pPr>
              <w:spacing w:line="276" w:lineRule="auto"/>
              <w:jc w:val="both"/>
              <w:rPr>
                <w:rFonts w:eastAsia="SimSun"/>
                <w:color w:val="000000" w:themeColor="text1"/>
                <w:sz w:val="22"/>
                <w:szCs w:val="20"/>
              </w:rPr>
            </w:pPr>
            <w:r>
              <w:rPr>
                <w:rFonts w:eastAsia="SimSun"/>
                <w:color w:val="000000" w:themeColor="text1"/>
                <w:sz w:val="22"/>
                <w:szCs w:val="20"/>
              </w:rPr>
              <w:t>03.01.2025</w:t>
            </w:r>
            <w:r w:rsidR="002E0BF4" w:rsidRPr="00535E81">
              <w:rPr>
                <w:rFonts w:eastAsia="SimSun"/>
                <w:color w:val="000000" w:themeColor="text1"/>
                <w:sz w:val="22"/>
                <w:szCs w:val="20"/>
              </w:rPr>
              <w:t xml:space="preserve"> up to 1</w:t>
            </w:r>
            <w:r w:rsidR="000627E3" w:rsidRPr="00535E81">
              <w:rPr>
                <w:rFonts w:eastAsia="SimSun"/>
                <w:color w:val="000000" w:themeColor="text1"/>
                <w:sz w:val="22"/>
                <w:szCs w:val="20"/>
              </w:rPr>
              <w:t>3</w:t>
            </w:r>
            <w:r w:rsidR="002E0BF4" w:rsidRPr="00535E81">
              <w:rPr>
                <w:rFonts w:eastAsia="SimSun"/>
                <w:color w:val="000000" w:themeColor="text1"/>
                <w:sz w:val="22"/>
                <w:szCs w:val="20"/>
              </w:rPr>
              <w:t>:00 Hrs.</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10</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Opening date of e-Bid part-I</w:t>
            </w:r>
          </w:p>
        </w:tc>
        <w:tc>
          <w:tcPr>
            <w:tcW w:w="5508" w:type="dxa"/>
          </w:tcPr>
          <w:p w:rsidR="002E0BF4" w:rsidRPr="00535E81" w:rsidRDefault="00FC7082" w:rsidP="00B83966">
            <w:pPr>
              <w:spacing w:line="276" w:lineRule="auto"/>
              <w:jc w:val="both"/>
              <w:rPr>
                <w:rFonts w:eastAsia="SimSun"/>
                <w:color w:val="000000" w:themeColor="text1"/>
                <w:sz w:val="22"/>
                <w:szCs w:val="20"/>
              </w:rPr>
            </w:pPr>
            <w:r>
              <w:rPr>
                <w:rFonts w:eastAsia="SimSun"/>
                <w:color w:val="000000" w:themeColor="text1"/>
                <w:sz w:val="22"/>
                <w:szCs w:val="20"/>
              </w:rPr>
              <w:t>03.01.202</w:t>
            </w:r>
            <w:r w:rsidR="00B83966">
              <w:rPr>
                <w:rFonts w:eastAsia="SimSun"/>
                <w:color w:val="000000" w:themeColor="text1"/>
                <w:sz w:val="22"/>
                <w:szCs w:val="20"/>
              </w:rPr>
              <w:t>5</w:t>
            </w:r>
            <w:r w:rsidR="002E0BF4" w:rsidRPr="00535E81">
              <w:rPr>
                <w:rFonts w:eastAsia="SimSun"/>
                <w:color w:val="000000" w:themeColor="text1"/>
                <w:sz w:val="22"/>
                <w:szCs w:val="20"/>
              </w:rPr>
              <w:t xml:space="preserve"> at 1</w:t>
            </w:r>
            <w:r w:rsidR="00A71D77" w:rsidRPr="00535E81">
              <w:rPr>
                <w:rFonts w:eastAsia="SimSun"/>
                <w:color w:val="000000" w:themeColor="text1"/>
                <w:sz w:val="22"/>
                <w:szCs w:val="20"/>
              </w:rPr>
              <w:t>6</w:t>
            </w:r>
            <w:r w:rsidR="002E0BF4" w:rsidRPr="00535E81">
              <w:rPr>
                <w:rFonts w:eastAsia="SimSun"/>
                <w:color w:val="000000" w:themeColor="text1"/>
                <w:sz w:val="22"/>
                <w:szCs w:val="20"/>
              </w:rPr>
              <w:t>:00 Hrs.</w:t>
            </w:r>
          </w:p>
        </w:tc>
      </w:tr>
      <w:tr w:rsidR="002E0BF4" w:rsidRPr="00535E81" w:rsidTr="00EF6542">
        <w:tc>
          <w:tcPr>
            <w:tcW w:w="918" w:type="dxa"/>
          </w:tcPr>
          <w:p w:rsidR="002E0BF4" w:rsidRPr="00535E81" w:rsidRDefault="002E0BF4" w:rsidP="00EF6542">
            <w:pPr>
              <w:spacing w:line="276" w:lineRule="auto"/>
              <w:jc w:val="center"/>
              <w:rPr>
                <w:rFonts w:eastAsia="SimSun"/>
                <w:color w:val="000000" w:themeColor="text1"/>
                <w:sz w:val="22"/>
                <w:szCs w:val="20"/>
              </w:rPr>
            </w:pPr>
            <w:r w:rsidRPr="00535E81">
              <w:rPr>
                <w:rFonts w:eastAsia="SimSun"/>
                <w:color w:val="000000" w:themeColor="text1"/>
                <w:sz w:val="22"/>
                <w:szCs w:val="20"/>
              </w:rPr>
              <w:t>11</w:t>
            </w:r>
          </w:p>
        </w:tc>
        <w:tc>
          <w:tcPr>
            <w:tcW w:w="4050"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Opening date of e-Bid part-II (price part)</w:t>
            </w:r>
          </w:p>
        </w:tc>
        <w:tc>
          <w:tcPr>
            <w:tcW w:w="5508" w:type="dxa"/>
          </w:tcPr>
          <w:p w:rsidR="002E0BF4" w:rsidRPr="00535E81" w:rsidRDefault="002E0BF4" w:rsidP="00EF6542">
            <w:pPr>
              <w:spacing w:line="276" w:lineRule="auto"/>
              <w:jc w:val="both"/>
              <w:rPr>
                <w:rFonts w:eastAsia="SimSun"/>
                <w:color w:val="000000" w:themeColor="text1"/>
                <w:sz w:val="22"/>
                <w:szCs w:val="20"/>
              </w:rPr>
            </w:pPr>
            <w:r w:rsidRPr="00535E81">
              <w:rPr>
                <w:rFonts w:eastAsia="SimSun"/>
                <w:color w:val="000000" w:themeColor="text1"/>
                <w:sz w:val="22"/>
                <w:szCs w:val="20"/>
              </w:rPr>
              <w:t>Will be notified later.</w:t>
            </w:r>
          </w:p>
        </w:tc>
      </w:tr>
    </w:tbl>
    <w:p w:rsidR="002E0BF4" w:rsidRPr="00535E81" w:rsidRDefault="002E0BF4" w:rsidP="002E0BF4">
      <w:pPr>
        <w:spacing w:line="276" w:lineRule="auto"/>
        <w:jc w:val="both"/>
        <w:rPr>
          <w:rFonts w:eastAsia="SimSun"/>
          <w:color w:val="000000" w:themeColor="text1"/>
          <w:sz w:val="6"/>
          <w:szCs w:val="20"/>
        </w:rPr>
      </w:pPr>
    </w:p>
    <w:p w:rsidR="00F473E8" w:rsidRPr="00535E81" w:rsidRDefault="002E0BF4" w:rsidP="002E0BF4">
      <w:pPr>
        <w:spacing w:line="276" w:lineRule="auto"/>
        <w:jc w:val="both"/>
        <w:rPr>
          <w:rFonts w:eastAsia="SimSun"/>
          <w:color w:val="000000" w:themeColor="text1"/>
          <w:sz w:val="22"/>
          <w:szCs w:val="20"/>
        </w:rPr>
      </w:pPr>
      <w:r w:rsidRPr="00535E81">
        <w:rPr>
          <w:rFonts w:eastAsia="SimSun"/>
          <w:b/>
          <w:color w:val="000000" w:themeColor="text1"/>
          <w:sz w:val="22"/>
          <w:szCs w:val="20"/>
        </w:rPr>
        <w:t xml:space="preserve">Note:- </w:t>
      </w:r>
      <w:r w:rsidR="00F473E8" w:rsidRPr="00535E81">
        <w:rPr>
          <w:rFonts w:eastAsia="SimSun"/>
          <w:color w:val="000000" w:themeColor="text1"/>
          <w:sz w:val="22"/>
          <w:szCs w:val="20"/>
        </w:rPr>
        <w:t xml:space="preserve">Bid shall be accepted through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 &amp; </w:t>
      </w:r>
      <w:r w:rsidR="00C05404" w:rsidRPr="00535E81">
        <w:rPr>
          <w:rFonts w:eastAsia="SimSun"/>
          <w:color w:val="000000"/>
          <w:sz w:val="22"/>
          <w:szCs w:val="20"/>
        </w:rPr>
        <w:t>Earnest Money Deposit (EMD (in the form of NEFT/RTGS) shall be in favour of Executive Engineer Electricity Store Division P.V.V.N.L Saharanpur Main, Saharanpur, Pin Code – 247001, Account No. 00810200000165, IFSC Code. BARB0SAHARA further details are available at website</w:t>
      </w:r>
      <w:r w:rsidR="00F473E8" w:rsidRPr="00535E81">
        <w:rPr>
          <w:rFonts w:eastAsia="SimSun"/>
          <w:color w:val="000000" w:themeColor="text1"/>
          <w:sz w:val="22"/>
          <w:szCs w:val="20"/>
        </w:rPr>
        <w:t xml:space="preserve">: </w:t>
      </w:r>
      <w:hyperlink r:id="rId10" w:history="1">
        <w:r w:rsidR="00F473E8" w:rsidRPr="00535E81">
          <w:rPr>
            <w:rFonts w:eastAsia="SimSun"/>
          </w:rPr>
          <w:t>https://etender.up.nic.in</w:t>
        </w:r>
      </w:hyperlink>
      <w:r w:rsidR="00F473E8" w:rsidRPr="00535E81">
        <w:rPr>
          <w:rFonts w:eastAsia="SimSun"/>
          <w:color w:val="000000" w:themeColor="text1"/>
          <w:sz w:val="22"/>
          <w:szCs w:val="20"/>
        </w:rPr>
        <w:t>.</w:t>
      </w:r>
    </w:p>
    <w:p w:rsidR="00897D14" w:rsidRPr="00535E81" w:rsidRDefault="00897D14" w:rsidP="002E0BF4">
      <w:pPr>
        <w:spacing w:line="276" w:lineRule="auto"/>
        <w:jc w:val="both"/>
        <w:rPr>
          <w:rFonts w:eastAsia="SimSun"/>
          <w:color w:val="000000" w:themeColor="text1"/>
          <w:sz w:val="22"/>
          <w:szCs w:val="20"/>
        </w:rPr>
      </w:pPr>
    </w:p>
    <w:p w:rsidR="002E0BF4" w:rsidRPr="00535E81" w:rsidRDefault="002E0BF4" w:rsidP="002E0BF4">
      <w:pPr>
        <w:spacing w:line="276" w:lineRule="auto"/>
        <w:jc w:val="both"/>
        <w:rPr>
          <w:rFonts w:eastAsia="SimSun"/>
          <w:color w:val="000000" w:themeColor="text1"/>
          <w:sz w:val="22"/>
          <w:szCs w:val="20"/>
        </w:rPr>
      </w:pPr>
      <w:r w:rsidRPr="00535E81">
        <w:rPr>
          <w:rFonts w:eastAsia="SimSun"/>
          <w:color w:val="000000" w:themeColor="text1"/>
          <w:sz w:val="22"/>
          <w:szCs w:val="20"/>
        </w:rPr>
        <w:t>Discom reserve the right to reject any or all proposals or cancel the bid without assigning any reason.</w:t>
      </w:r>
    </w:p>
    <w:p w:rsidR="002E0BF4" w:rsidRPr="00535E81" w:rsidRDefault="002E0BF4" w:rsidP="002E0BF4">
      <w:pPr>
        <w:rPr>
          <w:color w:val="000000" w:themeColor="text1"/>
          <w:sz w:val="36"/>
          <w:szCs w:val="36"/>
        </w:rPr>
      </w:pPr>
      <w:r w:rsidRPr="00535E81">
        <w:rPr>
          <w:rFonts w:eastAsia="SimSun"/>
          <w:color w:val="000000" w:themeColor="text1"/>
          <w:sz w:val="20"/>
          <w:szCs w:val="20"/>
        </w:rPr>
        <w:br w:type="page"/>
      </w:r>
    </w:p>
    <w:p w:rsidR="00A84151" w:rsidRPr="00535E81" w:rsidRDefault="00A84151" w:rsidP="00A84151">
      <w:pPr>
        <w:jc w:val="right"/>
        <w:rPr>
          <w:b/>
          <w:color w:val="000000" w:themeColor="text1"/>
          <w:sz w:val="22"/>
          <w:szCs w:val="26"/>
        </w:rPr>
      </w:pPr>
      <w:r w:rsidRPr="00535E81">
        <w:rPr>
          <w:b/>
          <w:color w:val="000000" w:themeColor="text1"/>
          <w:sz w:val="22"/>
          <w:szCs w:val="26"/>
        </w:rPr>
        <w:lastRenderedPageBreak/>
        <w:t>ANNEXURE-1</w:t>
      </w:r>
    </w:p>
    <w:p w:rsidR="00A84151" w:rsidRPr="00535E81" w:rsidRDefault="00A84151" w:rsidP="00A84151">
      <w:pPr>
        <w:tabs>
          <w:tab w:val="left" w:pos="6375"/>
        </w:tabs>
        <w:jc w:val="center"/>
        <w:rPr>
          <w:b/>
          <w:color w:val="000000" w:themeColor="text1"/>
          <w:sz w:val="40"/>
          <w:u w:val="single"/>
        </w:rPr>
      </w:pPr>
      <w:r w:rsidRPr="00535E81">
        <w:rPr>
          <w:b/>
          <w:color w:val="000000" w:themeColor="text1"/>
          <w:sz w:val="40"/>
          <w:u w:val="single"/>
        </w:rPr>
        <w:t>Pre-Qualification conditions</w:t>
      </w:r>
    </w:p>
    <w:p w:rsidR="00A84151" w:rsidRPr="00535E81" w:rsidRDefault="00A84151" w:rsidP="00A84151">
      <w:pPr>
        <w:tabs>
          <w:tab w:val="left" w:pos="6375"/>
        </w:tabs>
        <w:jc w:val="center"/>
        <w:rPr>
          <w:b/>
          <w:color w:val="000000" w:themeColor="text1"/>
          <w:sz w:val="40"/>
          <w:u w:val="single"/>
        </w:rPr>
      </w:pPr>
    </w:p>
    <w:p w:rsidR="00A84151" w:rsidRPr="00535E81" w:rsidRDefault="00A84151" w:rsidP="00A84151">
      <w:pPr>
        <w:tabs>
          <w:tab w:val="left" w:pos="2880"/>
          <w:tab w:val="left" w:pos="3600"/>
          <w:tab w:val="left" w:pos="6375"/>
        </w:tabs>
        <w:rPr>
          <w:color w:val="000000" w:themeColor="text1"/>
        </w:rPr>
      </w:pPr>
      <w:r w:rsidRPr="00535E81">
        <w:rPr>
          <w:color w:val="000000" w:themeColor="text1"/>
        </w:rPr>
        <w:t>Short term E-Tender No</w:t>
      </w:r>
      <w:r w:rsidRPr="00535E81">
        <w:rPr>
          <w:color w:val="000000" w:themeColor="text1"/>
        </w:rPr>
        <w:tab/>
        <w:t>:</w:t>
      </w:r>
      <w:r w:rsidRPr="00535E81">
        <w:rPr>
          <w:color w:val="000000" w:themeColor="text1"/>
        </w:rPr>
        <w:tab/>
      </w:r>
      <w:r w:rsidR="009C59B7">
        <w:rPr>
          <w:color w:val="000000" w:themeColor="text1"/>
        </w:rPr>
        <w:t>ESC/MRT/06/2024-25</w:t>
      </w:r>
    </w:p>
    <w:p w:rsidR="00A84151" w:rsidRPr="00535E81" w:rsidRDefault="00A84151" w:rsidP="00A84151">
      <w:pPr>
        <w:tabs>
          <w:tab w:val="left" w:pos="2880"/>
          <w:tab w:val="left" w:pos="3600"/>
          <w:tab w:val="left" w:pos="6375"/>
        </w:tabs>
        <w:rPr>
          <w:color w:val="000000" w:themeColor="text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1"/>
        <w:gridCol w:w="1299"/>
        <w:gridCol w:w="537"/>
        <w:gridCol w:w="2830"/>
        <w:gridCol w:w="1300"/>
        <w:gridCol w:w="2669"/>
      </w:tblGrid>
      <w:tr w:rsidR="00A84151" w:rsidRPr="00535E81" w:rsidTr="00CE3F99">
        <w:trPr>
          <w:trHeight w:val="20"/>
        </w:trPr>
        <w:tc>
          <w:tcPr>
            <w:tcW w:w="971" w:type="dxa"/>
            <w:tcBorders>
              <w:top w:val="double" w:sz="4" w:space="0" w:color="auto"/>
              <w:left w:val="double" w:sz="4" w:space="0" w:color="auto"/>
              <w:bottom w:val="double" w:sz="4" w:space="0" w:color="auto"/>
              <w:right w:val="double" w:sz="4" w:space="0" w:color="auto"/>
            </w:tcBorders>
            <w:vAlign w:val="center"/>
          </w:tcPr>
          <w:p w:rsidR="00A84151" w:rsidRPr="00535E81" w:rsidRDefault="00A84151" w:rsidP="00CE3F99">
            <w:pPr>
              <w:tabs>
                <w:tab w:val="left" w:pos="2880"/>
                <w:tab w:val="left" w:pos="3600"/>
                <w:tab w:val="left" w:pos="6375"/>
              </w:tabs>
              <w:jc w:val="center"/>
              <w:rPr>
                <w:b/>
                <w:bCs/>
                <w:color w:val="000000" w:themeColor="text1"/>
              </w:rPr>
            </w:pPr>
            <w:r w:rsidRPr="00535E81">
              <w:rPr>
                <w:b/>
                <w:bCs/>
                <w:color w:val="000000" w:themeColor="text1"/>
              </w:rPr>
              <w:t>Sl.No</w:t>
            </w:r>
          </w:p>
        </w:tc>
        <w:tc>
          <w:tcPr>
            <w:tcW w:w="5966" w:type="dxa"/>
            <w:gridSpan w:val="4"/>
            <w:tcBorders>
              <w:top w:val="double" w:sz="4" w:space="0" w:color="auto"/>
              <w:left w:val="double" w:sz="4" w:space="0" w:color="auto"/>
              <w:bottom w:val="double" w:sz="4" w:space="0" w:color="auto"/>
              <w:right w:val="double" w:sz="4" w:space="0" w:color="auto"/>
            </w:tcBorders>
            <w:vAlign w:val="center"/>
          </w:tcPr>
          <w:p w:rsidR="00A84151" w:rsidRPr="00535E81" w:rsidRDefault="00A84151" w:rsidP="00CE3F99">
            <w:pPr>
              <w:tabs>
                <w:tab w:val="left" w:pos="2880"/>
                <w:tab w:val="left" w:pos="3600"/>
                <w:tab w:val="left" w:pos="6375"/>
              </w:tabs>
              <w:jc w:val="center"/>
              <w:rPr>
                <w:b/>
                <w:bCs/>
                <w:color w:val="000000" w:themeColor="text1"/>
              </w:rPr>
            </w:pPr>
            <w:r w:rsidRPr="00535E81">
              <w:rPr>
                <w:b/>
                <w:bCs/>
                <w:color w:val="000000" w:themeColor="text1"/>
              </w:rPr>
              <w:t>Description</w:t>
            </w:r>
          </w:p>
        </w:tc>
        <w:tc>
          <w:tcPr>
            <w:tcW w:w="2669" w:type="dxa"/>
            <w:tcBorders>
              <w:top w:val="double" w:sz="4" w:space="0" w:color="auto"/>
              <w:left w:val="double" w:sz="4" w:space="0" w:color="auto"/>
              <w:bottom w:val="double" w:sz="4" w:space="0" w:color="auto"/>
              <w:right w:val="single" w:sz="4" w:space="0" w:color="auto"/>
            </w:tcBorders>
            <w:vAlign w:val="center"/>
          </w:tcPr>
          <w:p w:rsidR="00A84151" w:rsidRPr="00535E81" w:rsidRDefault="00A84151" w:rsidP="00CE3F99">
            <w:pPr>
              <w:tabs>
                <w:tab w:val="left" w:pos="2880"/>
                <w:tab w:val="left" w:pos="3600"/>
                <w:tab w:val="left" w:pos="6375"/>
              </w:tabs>
              <w:jc w:val="center"/>
              <w:rPr>
                <w:b/>
                <w:bCs/>
                <w:color w:val="000000" w:themeColor="text1"/>
              </w:rPr>
            </w:pPr>
            <w:r w:rsidRPr="00535E81">
              <w:rPr>
                <w:b/>
                <w:bCs/>
                <w:color w:val="000000" w:themeColor="text1"/>
              </w:rPr>
              <w:t>Yes/No</w:t>
            </w:r>
          </w:p>
        </w:tc>
      </w:tr>
      <w:tr w:rsidR="00A84151" w:rsidRPr="00535E81" w:rsidTr="00CE3F99">
        <w:trPr>
          <w:trHeight w:val="20"/>
        </w:trPr>
        <w:tc>
          <w:tcPr>
            <w:tcW w:w="971" w:type="dxa"/>
            <w:tcBorders>
              <w:top w:val="double" w:sz="4" w:space="0" w:color="auto"/>
            </w:tcBorders>
            <w:vAlign w:val="center"/>
          </w:tcPr>
          <w:p w:rsidR="00A84151" w:rsidRPr="00535E81" w:rsidRDefault="00A84151" w:rsidP="00CE3F99">
            <w:pPr>
              <w:tabs>
                <w:tab w:val="left" w:pos="2880"/>
                <w:tab w:val="left" w:pos="3600"/>
                <w:tab w:val="left" w:pos="6375"/>
              </w:tabs>
              <w:spacing w:before="120" w:after="120"/>
              <w:jc w:val="center"/>
              <w:rPr>
                <w:b/>
                <w:bCs/>
                <w:color w:val="000000" w:themeColor="text1"/>
                <w:sz w:val="22"/>
              </w:rPr>
            </w:pPr>
            <w:r w:rsidRPr="00535E81">
              <w:rPr>
                <w:b/>
                <w:bCs/>
                <w:color w:val="000000" w:themeColor="text1"/>
                <w:sz w:val="22"/>
              </w:rPr>
              <w:t>(i)</w:t>
            </w:r>
          </w:p>
        </w:tc>
        <w:tc>
          <w:tcPr>
            <w:tcW w:w="5966" w:type="dxa"/>
            <w:gridSpan w:val="4"/>
            <w:tcBorders>
              <w:top w:val="double" w:sz="4" w:space="0" w:color="auto"/>
            </w:tcBorders>
            <w:vAlign w:val="center"/>
          </w:tcPr>
          <w:p w:rsidR="00A84151" w:rsidRPr="00535E81" w:rsidRDefault="00A84151" w:rsidP="00CE3F99">
            <w:pPr>
              <w:tabs>
                <w:tab w:val="left" w:pos="2880"/>
                <w:tab w:val="left" w:pos="3600"/>
                <w:tab w:val="left" w:pos="6375"/>
              </w:tabs>
              <w:spacing w:before="120" w:after="120"/>
              <w:jc w:val="both"/>
              <w:rPr>
                <w:bCs/>
                <w:color w:val="000000" w:themeColor="text1"/>
                <w:sz w:val="22"/>
              </w:rPr>
            </w:pPr>
            <w:r w:rsidRPr="00535E81">
              <w:rPr>
                <w:bCs/>
                <w:color w:val="000000" w:themeColor="text1"/>
                <w:sz w:val="22"/>
              </w:rPr>
              <w:t>Tender Cost Rs. 1,770/- Deposited in desired Bank Account and its UTR Detail Uploaded.</w:t>
            </w:r>
          </w:p>
        </w:tc>
        <w:tc>
          <w:tcPr>
            <w:tcW w:w="2669" w:type="dxa"/>
            <w:tcBorders>
              <w:top w:val="double" w:sz="4" w:space="0" w:color="auto"/>
              <w:right w:val="single" w:sz="4" w:space="0" w:color="auto"/>
            </w:tcBorders>
            <w:vAlign w:val="center"/>
          </w:tcPr>
          <w:p w:rsidR="00A84151" w:rsidRPr="00535E81" w:rsidRDefault="00A84151" w:rsidP="00CE3F99">
            <w:pPr>
              <w:tabs>
                <w:tab w:val="left" w:pos="2880"/>
                <w:tab w:val="left" w:pos="3600"/>
                <w:tab w:val="left" w:pos="6375"/>
              </w:tabs>
              <w:spacing w:before="120" w:after="120"/>
              <w:rPr>
                <w:bCs/>
                <w:color w:val="000000" w:themeColor="text1"/>
                <w:sz w:val="22"/>
              </w:rPr>
            </w:pPr>
          </w:p>
        </w:tc>
      </w:tr>
      <w:tr w:rsidR="00A84151" w:rsidRPr="00535E81" w:rsidTr="00CE3F99">
        <w:trPr>
          <w:trHeight w:val="20"/>
        </w:trPr>
        <w:tc>
          <w:tcPr>
            <w:tcW w:w="971" w:type="dxa"/>
            <w:vAlign w:val="center"/>
          </w:tcPr>
          <w:p w:rsidR="00A84151" w:rsidRPr="00535E81" w:rsidRDefault="00A84151" w:rsidP="00CE3F99">
            <w:pPr>
              <w:tabs>
                <w:tab w:val="left" w:pos="2880"/>
                <w:tab w:val="left" w:pos="3600"/>
                <w:tab w:val="left" w:pos="6375"/>
              </w:tabs>
              <w:spacing w:before="120" w:after="120"/>
              <w:jc w:val="center"/>
              <w:rPr>
                <w:bCs/>
                <w:color w:val="000000" w:themeColor="text1"/>
                <w:sz w:val="22"/>
              </w:rPr>
            </w:pPr>
            <w:r w:rsidRPr="00535E81">
              <w:rPr>
                <w:b/>
                <w:bCs/>
                <w:color w:val="000000" w:themeColor="text1"/>
                <w:sz w:val="22"/>
              </w:rPr>
              <w:t>(ii)</w:t>
            </w:r>
          </w:p>
        </w:tc>
        <w:tc>
          <w:tcPr>
            <w:tcW w:w="5966" w:type="dxa"/>
            <w:gridSpan w:val="4"/>
            <w:vAlign w:val="center"/>
          </w:tcPr>
          <w:p w:rsidR="00A84151" w:rsidRPr="00535E81" w:rsidRDefault="00A84151" w:rsidP="00CE3F99">
            <w:pPr>
              <w:tabs>
                <w:tab w:val="left" w:pos="2880"/>
                <w:tab w:val="left" w:pos="3600"/>
                <w:tab w:val="left" w:pos="6375"/>
              </w:tabs>
              <w:spacing w:before="120" w:after="120"/>
              <w:jc w:val="both"/>
              <w:rPr>
                <w:bCs/>
                <w:color w:val="000000" w:themeColor="text1"/>
                <w:sz w:val="22"/>
              </w:rPr>
            </w:pPr>
            <w:r w:rsidRPr="00535E81">
              <w:rPr>
                <w:bCs/>
                <w:color w:val="000000" w:themeColor="text1"/>
                <w:sz w:val="22"/>
              </w:rPr>
              <w:t>Earnest Money Rs. 20,000/- Deposited in desired Bank Account and its UTR Detail Uploaded.</w:t>
            </w:r>
          </w:p>
        </w:tc>
        <w:tc>
          <w:tcPr>
            <w:tcW w:w="2669" w:type="dxa"/>
            <w:tcBorders>
              <w:right w:val="single" w:sz="4" w:space="0" w:color="auto"/>
            </w:tcBorders>
            <w:vAlign w:val="center"/>
          </w:tcPr>
          <w:p w:rsidR="00A84151" w:rsidRPr="00535E81" w:rsidRDefault="00A84151" w:rsidP="00CE3F99">
            <w:pPr>
              <w:tabs>
                <w:tab w:val="left" w:pos="2880"/>
                <w:tab w:val="left" w:pos="3600"/>
                <w:tab w:val="left" w:pos="6375"/>
              </w:tabs>
              <w:spacing w:before="120" w:after="120"/>
              <w:rPr>
                <w:bCs/>
                <w:color w:val="000000" w:themeColor="text1"/>
                <w:sz w:val="22"/>
              </w:rPr>
            </w:pPr>
          </w:p>
        </w:tc>
      </w:tr>
      <w:tr w:rsidR="00A84151" w:rsidRPr="00535E81" w:rsidTr="00CE3F99">
        <w:trPr>
          <w:trHeight w:val="20"/>
        </w:trPr>
        <w:tc>
          <w:tcPr>
            <w:tcW w:w="971" w:type="dxa"/>
            <w:vAlign w:val="center"/>
          </w:tcPr>
          <w:p w:rsidR="00A84151" w:rsidRPr="00535E81" w:rsidRDefault="00A84151" w:rsidP="00CE3F99">
            <w:pPr>
              <w:tabs>
                <w:tab w:val="left" w:pos="2880"/>
                <w:tab w:val="left" w:pos="3600"/>
                <w:tab w:val="left" w:pos="6375"/>
              </w:tabs>
              <w:spacing w:before="120" w:after="120"/>
              <w:jc w:val="center"/>
              <w:rPr>
                <w:b/>
                <w:bCs/>
                <w:color w:val="000000" w:themeColor="text1"/>
                <w:sz w:val="22"/>
              </w:rPr>
            </w:pPr>
            <w:r w:rsidRPr="00535E81">
              <w:rPr>
                <w:b/>
                <w:bCs/>
                <w:color w:val="000000" w:themeColor="text1"/>
                <w:sz w:val="22"/>
              </w:rPr>
              <w:t>(iii)</w:t>
            </w:r>
          </w:p>
        </w:tc>
        <w:tc>
          <w:tcPr>
            <w:tcW w:w="5966" w:type="dxa"/>
            <w:gridSpan w:val="4"/>
            <w:vAlign w:val="center"/>
          </w:tcPr>
          <w:p w:rsidR="00A84151" w:rsidRPr="00535E81" w:rsidRDefault="00A84151" w:rsidP="00CE3F99">
            <w:pPr>
              <w:tabs>
                <w:tab w:val="left" w:pos="2880"/>
                <w:tab w:val="left" w:pos="3600"/>
                <w:tab w:val="left" w:pos="6375"/>
              </w:tabs>
              <w:spacing w:before="120" w:after="120"/>
              <w:jc w:val="both"/>
              <w:rPr>
                <w:bCs/>
                <w:color w:val="000000" w:themeColor="text1"/>
                <w:sz w:val="22"/>
              </w:rPr>
            </w:pPr>
            <w:r w:rsidRPr="00535E81">
              <w:rPr>
                <w:bCs/>
                <w:color w:val="000000" w:themeColor="text1"/>
                <w:sz w:val="22"/>
              </w:rPr>
              <w:t>Copy of PAN card</w:t>
            </w:r>
          </w:p>
        </w:tc>
        <w:tc>
          <w:tcPr>
            <w:tcW w:w="2669" w:type="dxa"/>
            <w:tcBorders>
              <w:right w:val="single" w:sz="4" w:space="0" w:color="auto"/>
            </w:tcBorders>
            <w:vAlign w:val="center"/>
          </w:tcPr>
          <w:p w:rsidR="00A84151" w:rsidRPr="00535E81" w:rsidRDefault="00A84151" w:rsidP="00CE3F99">
            <w:pPr>
              <w:tabs>
                <w:tab w:val="left" w:pos="2880"/>
                <w:tab w:val="left" w:pos="3600"/>
                <w:tab w:val="left" w:pos="6375"/>
              </w:tabs>
              <w:spacing w:before="120" w:after="120"/>
              <w:rPr>
                <w:bCs/>
                <w:color w:val="000000" w:themeColor="text1"/>
                <w:sz w:val="22"/>
              </w:rPr>
            </w:pPr>
          </w:p>
        </w:tc>
      </w:tr>
      <w:tr w:rsidR="00A84151" w:rsidRPr="00535E81" w:rsidTr="00CE3F99">
        <w:trPr>
          <w:trHeight w:val="20"/>
        </w:trPr>
        <w:tc>
          <w:tcPr>
            <w:tcW w:w="971" w:type="dxa"/>
            <w:vAlign w:val="center"/>
          </w:tcPr>
          <w:p w:rsidR="00A84151" w:rsidRPr="00535E81" w:rsidRDefault="00A84151" w:rsidP="00CE3F99">
            <w:pPr>
              <w:tabs>
                <w:tab w:val="left" w:pos="2880"/>
                <w:tab w:val="left" w:pos="3600"/>
                <w:tab w:val="left" w:pos="6375"/>
              </w:tabs>
              <w:spacing w:before="120" w:after="120"/>
              <w:jc w:val="center"/>
              <w:rPr>
                <w:b/>
                <w:bCs/>
                <w:color w:val="000000" w:themeColor="text1"/>
                <w:sz w:val="22"/>
              </w:rPr>
            </w:pPr>
            <w:r w:rsidRPr="00535E81">
              <w:rPr>
                <w:b/>
                <w:bCs/>
                <w:color w:val="000000" w:themeColor="text1"/>
                <w:sz w:val="22"/>
              </w:rPr>
              <w:t>(iv)</w:t>
            </w:r>
          </w:p>
        </w:tc>
        <w:tc>
          <w:tcPr>
            <w:tcW w:w="5966" w:type="dxa"/>
            <w:gridSpan w:val="4"/>
            <w:vAlign w:val="center"/>
          </w:tcPr>
          <w:p w:rsidR="00A84151" w:rsidRPr="00535E81" w:rsidRDefault="00A84151" w:rsidP="00A84151">
            <w:pPr>
              <w:tabs>
                <w:tab w:val="left" w:pos="2880"/>
                <w:tab w:val="left" w:pos="3600"/>
                <w:tab w:val="left" w:pos="6375"/>
              </w:tabs>
              <w:spacing w:before="120" w:after="120"/>
              <w:jc w:val="both"/>
              <w:rPr>
                <w:bCs/>
                <w:color w:val="000000" w:themeColor="text1"/>
                <w:sz w:val="22"/>
              </w:rPr>
            </w:pPr>
            <w:r w:rsidRPr="00535E81">
              <w:rPr>
                <w:bCs/>
                <w:color w:val="000000" w:themeColor="text1"/>
                <w:sz w:val="22"/>
              </w:rPr>
              <w:t>Copy of latest</w:t>
            </w:r>
            <w:r w:rsidR="00CD2A10" w:rsidRPr="00535E81">
              <w:rPr>
                <w:bCs/>
                <w:color w:val="000000" w:themeColor="text1"/>
                <w:sz w:val="22"/>
              </w:rPr>
              <w:t xml:space="preserve"> 3 years</w:t>
            </w:r>
            <w:r w:rsidRPr="00535E81">
              <w:rPr>
                <w:bCs/>
                <w:color w:val="000000" w:themeColor="text1"/>
                <w:sz w:val="22"/>
              </w:rPr>
              <w:t xml:space="preserve"> Income Tax Return Clearances certificate.</w:t>
            </w:r>
          </w:p>
        </w:tc>
        <w:tc>
          <w:tcPr>
            <w:tcW w:w="2669" w:type="dxa"/>
            <w:tcBorders>
              <w:right w:val="single" w:sz="4" w:space="0" w:color="auto"/>
            </w:tcBorders>
            <w:vAlign w:val="center"/>
          </w:tcPr>
          <w:p w:rsidR="00A84151" w:rsidRPr="00535E81" w:rsidRDefault="00A84151" w:rsidP="00CE3F99">
            <w:pPr>
              <w:tabs>
                <w:tab w:val="left" w:pos="2880"/>
                <w:tab w:val="left" w:pos="3600"/>
                <w:tab w:val="left" w:pos="6375"/>
              </w:tabs>
              <w:spacing w:before="120" w:after="120"/>
              <w:rPr>
                <w:bCs/>
                <w:color w:val="000000" w:themeColor="text1"/>
                <w:sz w:val="22"/>
              </w:rPr>
            </w:pPr>
          </w:p>
        </w:tc>
      </w:tr>
      <w:tr w:rsidR="00A84151" w:rsidRPr="00535E81" w:rsidTr="00CE3F99">
        <w:trPr>
          <w:trHeight w:val="20"/>
        </w:trPr>
        <w:tc>
          <w:tcPr>
            <w:tcW w:w="971" w:type="dxa"/>
            <w:vAlign w:val="center"/>
          </w:tcPr>
          <w:p w:rsidR="00A84151" w:rsidRPr="00535E81" w:rsidRDefault="00A84151" w:rsidP="00CE3F99">
            <w:pPr>
              <w:tabs>
                <w:tab w:val="left" w:pos="2880"/>
                <w:tab w:val="left" w:pos="3600"/>
                <w:tab w:val="left" w:pos="6375"/>
              </w:tabs>
              <w:spacing w:before="120" w:after="120"/>
              <w:jc w:val="center"/>
              <w:rPr>
                <w:bCs/>
                <w:color w:val="000000" w:themeColor="text1"/>
                <w:sz w:val="22"/>
              </w:rPr>
            </w:pPr>
            <w:r w:rsidRPr="00535E81">
              <w:rPr>
                <w:b/>
                <w:bCs/>
                <w:color w:val="000000" w:themeColor="text1"/>
                <w:sz w:val="22"/>
              </w:rPr>
              <w:t>(v)</w:t>
            </w:r>
          </w:p>
        </w:tc>
        <w:tc>
          <w:tcPr>
            <w:tcW w:w="5966" w:type="dxa"/>
            <w:gridSpan w:val="4"/>
            <w:vAlign w:val="center"/>
          </w:tcPr>
          <w:p w:rsidR="00A84151" w:rsidRPr="00535E81" w:rsidRDefault="00A84151" w:rsidP="00CE3F99">
            <w:pPr>
              <w:tabs>
                <w:tab w:val="left" w:pos="2880"/>
                <w:tab w:val="left" w:pos="3600"/>
                <w:tab w:val="left" w:pos="6375"/>
              </w:tabs>
              <w:spacing w:before="120" w:after="120"/>
              <w:jc w:val="both"/>
              <w:rPr>
                <w:bCs/>
                <w:color w:val="000000" w:themeColor="text1"/>
                <w:sz w:val="22"/>
              </w:rPr>
            </w:pPr>
            <w:r w:rsidRPr="00535E81">
              <w:rPr>
                <w:bCs/>
                <w:color w:val="000000" w:themeColor="text1"/>
                <w:sz w:val="22"/>
              </w:rPr>
              <w:t>Copy of GST registration certificate (Provisional Certificate not be accepted)</w:t>
            </w:r>
          </w:p>
        </w:tc>
        <w:tc>
          <w:tcPr>
            <w:tcW w:w="2669" w:type="dxa"/>
            <w:tcBorders>
              <w:right w:val="single" w:sz="4" w:space="0" w:color="auto"/>
            </w:tcBorders>
            <w:vAlign w:val="center"/>
          </w:tcPr>
          <w:p w:rsidR="00A84151" w:rsidRPr="00535E81" w:rsidRDefault="00A84151" w:rsidP="00CE3F99">
            <w:pPr>
              <w:tabs>
                <w:tab w:val="left" w:pos="2880"/>
                <w:tab w:val="left" w:pos="3600"/>
                <w:tab w:val="left" w:pos="6375"/>
              </w:tabs>
              <w:spacing w:before="120" w:after="120"/>
              <w:rPr>
                <w:bCs/>
                <w:color w:val="000000" w:themeColor="text1"/>
                <w:sz w:val="22"/>
              </w:rPr>
            </w:pPr>
          </w:p>
        </w:tc>
      </w:tr>
      <w:tr w:rsidR="00A84151" w:rsidRPr="00535E81" w:rsidTr="00CE3F99">
        <w:trPr>
          <w:trHeight w:val="20"/>
        </w:trPr>
        <w:tc>
          <w:tcPr>
            <w:tcW w:w="971" w:type="dxa"/>
            <w:vMerge w:val="restart"/>
            <w:vAlign w:val="center"/>
          </w:tcPr>
          <w:p w:rsidR="00A84151" w:rsidRPr="00535E81" w:rsidRDefault="00A84151" w:rsidP="00CE3F99">
            <w:pPr>
              <w:tabs>
                <w:tab w:val="left" w:pos="2880"/>
                <w:tab w:val="left" w:pos="3600"/>
                <w:tab w:val="left" w:pos="6375"/>
              </w:tabs>
              <w:spacing w:before="120" w:after="120"/>
              <w:jc w:val="center"/>
              <w:rPr>
                <w:bCs/>
                <w:color w:val="000000" w:themeColor="text1"/>
                <w:sz w:val="22"/>
              </w:rPr>
            </w:pPr>
            <w:r w:rsidRPr="00535E81">
              <w:rPr>
                <w:b/>
                <w:bCs/>
                <w:color w:val="000000" w:themeColor="text1"/>
                <w:sz w:val="22"/>
              </w:rPr>
              <w:t>(vi)</w:t>
            </w:r>
          </w:p>
        </w:tc>
        <w:tc>
          <w:tcPr>
            <w:tcW w:w="4666" w:type="dxa"/>
            <w:gridSpan w:val="3"/>
            <w:vMerge w:val="restart"/>
            <w:vAlign w:val="center"/>
          </w:tcPr>
          <w:p w:rsidR="00A84151" w:rsidRPr="00535E81" w:rsidRDefault="00A84151" w:rsidP="00CE3F99">
            <w:pPr>
              <w:tabs>
                <w:tab w:val="left" w:pos="2880"/>
                <w:tab w:val="left" w:pos="3600"/>
                <w:tab w:val="left" w:pos="6375"/>
              </w:tabs>
              <w:spacing w:before="120" w:after="120"/>
              <w:jc w:val="both"/>
              <w:rPr>
                <w:bCs/>
                <w:color w:val="000000" w:themeColor="text1"/>
                <w:sz w:val="22"/>
              </w:rPr>
            </w:pPr>
            <w:r w:rsidRPr="00535E81">
              <w:rPr>
                <w:bCs/>
                <w:color w:val="000000" w:themeColor="text1"/>
                <w:sz w:val="22"/>
              </w:rPr>
              <w:t>The bidder should have a minimum average annual turnover (MAAT) of Rs. 17.00 Lac per annum for the best three financial years out of the last five financial years. The audited balance sheet / CA's certificate shall be enclosed in support of above.</w:t>
            </w:r>
          </w:p>
        </w:tc>
        <w:tc>
          <w:tcPr>
            <w:tcW w:w="1300" w:type="dxa"/>
            <w:vAlign w:val="center"/>
          </w:tcPr>
          <w:p w:rsidR="00A84151" w:rsidRPr="00535E81"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535E81" w:rsidRDefault="00A84151" w:rsidP="00CE3F99">
            <w:pPr>
              <w:tabs>
                <w:tab w:val="left" w:pos="2880"/>
                <w:tab w:val="left" w:pos="3600"/>
                <w:tab w:val="left" w:pos="6375"/>
              </w:tabs>
              <w:spacing w:before="120" w:after="120"/>
              <w:rPr>
                <w:bCs/>
                <w:color w:val="000000" w:themeColor="text1"/>
                <w:sz w:val="22"/>
              </w:rPr>
            </w:pPr>
          </w:p>
        </w:tc>
      </w:tr>
      <w:tr w:rsidR="00A84151" w:rsidRPr="00535E81" w:rsidTr="00CE3F99">
        <w:trPr>
          <w:trHeight w:val="20"/>
        </w:trPr>
        <w:tc>
          <w:tcPr>
            <w:tcW w:w="971" w:type="dxa"/>
            <w:vMerge/>
            <w:vAlign w:val="center"/>
          </w:tcPr>
          <w:p w:rsidR="00A84151" w:rsidRPr="00535E81" w:rsidRDefault="00A84151" w:rsidP="00CE3F99">
            <w:pPr>
              <w:tabs>
                <w:tab w:val="left" w:pos="2880"/>
                <w:tab w:val="left" w:pos="3600"/>
                <w:tab w:val="left" w:pos="6375"/>
              </w:tabs>
              <w:spacing w:before="120" w:after="120"/>
              <w:jc w:val="center"/>
              <w:rPr>
                <w:bCs/>
                <w:color w:val="000000" w:themeColor="text1"/>
                <w:sz w:val="22"/>
              </w:rPr>
            </w:pPr>
          </w:p>
        </w:tc>
        <w:tc>
          <w:tcPr>
            <w:tcW w:w="4666" w:type="dxa"/>
            <w:gridSpan w:val="3"/>
            <w:vMerge/>
            <w:vAlign w:val="center"/>
          </w:tcPr>
          <w:p w:rsidR="00A84151" w:rsidRPr="00535E81" w:rsidRDefault="00A84151" w:rsidP="00CE3F99">
            <w:pPr>
              <w:tabs>
                <w:tab w:val="left" w:pos="2880"/>
                <w:tab w:val="left" w:pos="3600"/>
                <w:tab w:val="left" w:pos="6375"/>
              </w:tabs>
              <w:spacing w:before="120" w:after="120"/>
              <w:jc w:val="both"/>
              <w:rPr>
                <w:bCs/>
                <w:color w:val="000000" w:themeColor="text1"/>
                <w:sz w:val="22"/>
              </w:rPr>
            </w:pPr>
          </w:p>
        </w:tc>
        <w:tc>
          <w:tcPr>
            <w:tcW w:w="1300" w:type="dxa"/>
            <w:vAlign w:val="center"/>
          </w:tcPr>
          <w:p w:rsidR="00A84151" w:rsidRPr="00535E81"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535E81" w:rsidRDefault="00A84151" w:rsidP="00CE3F99">
            <w:pPr>
              <w:tabs>
                <w:tab w:val="left" w:pos="2880"/>
                <w:tab w:val="left" w:pos="3600"/>
                <w:tab w:val="left" w:pos="6375"/>
              </w:tabs>
              <w:spacing w:before="120" w:after="120"/>
              <w:rPr>
                <w:bCs/>
                <w:color w:val="000000" w:themeColor="text1"/>
                <w:sz w:val="22"/>
              </w:rPr>
            </w:pPr>
          </w:p>
        </w:tc>
      </w:tr>
      <w:tr w:rsidR="00A84151" w:rsidRPr="00535E81" w:rsidTr="00CE3F99">
        <w:trPr>
          <w:trHeight w:val="20"/>
        </w:trPr>
        <w:tc>
          <w:tcPr>
            <w:tcW w:w="971" w:type="dxa"/>
            <w:vMerge/>
            <w:tcBorders>
              <w:bottom w:val="single" w:sz="12" w:space="0" w:color="auto"/>
            </w:tcBorders>
            <w:vAlign w:val="center"/>
          </w:tcPr>
          <w:p w:rsidR="00A84151" w:rsidRPr="00535E81" w:rsidRDefault="00A84151" w:rsidP="00CE3F99">
            <w:pPr>
              <w:tabs>
                <w:tab w:val="left" w:pos="2880"/>
                <w:tab w:val="left" w:pos="3600"/>
                <w:tab w:val="left" w:pos="6375"/>
              </w:tabs>
              <w:spacing w:before="120" w:after="120"/>
              <w:jc w:val="center"/>
              <w:rPr>
                <w:bCs/>
                <w:color w:val="000000" w:themeColor="text1"/>
                <w:sz w:val="22"/>
              </w:rPr>
            </w:pPr>
          </w:p>
        </w:tc>
        <w:tc>
          <w:tcPr>
            <w:tcW w:w="4666" w:type="dxa"/>
            <w:gridSpan w:val="3"/>
            <w:vMerge/>
            <w:vAlign w:val="center"/>
          </w:tcPr>
          <w:p w:rsidR="00A84151" w:rsidRPr="00535E81" w:rsidRDefault="00A84151" w:rsidP="00CE3F99">
            <w:pPr>
              <w:tabs>
                <w:tab w:val="left" w:pos="2880"/>
                <w:tab w:val="left" w:pos="3600"/>
                <w:tab w:val="left" w:pos="6375"/>
              </w:tabs>
              <w:spacing w:before="120" w:after="120"/>
              <w:jc w:val="both"/>
              <w:rPr>
                <w:bCs/>
                <w:color w:val="000000" w:themeColor="text1"/>
                <w:sz w:val="22"/>
              </w:rPr>
            </w:pPr>
          </w:p>
        </w:tc>
        <w:tc>
          <w:tcPr>
            <w:tcW w:w="1300" w:type="dxa"/>
            <w:vAlign w:val="center"/>
          </w:tcPr>
          <w:p w:rsidR="00A84151" w:rsidRPr="00535E81"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535E81" w:rsidRDefault="00A84151" w:rsidP="00CE3F99">
            <w:pPr>
              <w:tabs>
                <w:tab w:val="left" w:pos="2880"/>
                <w:tab w:val="left" w:pos="3600"/>
                <w:tab w:val="left" w:pos="6375"/>
              </w:tabs>
              <w:spacing w:before="120" w:after="120"/>
              <w:rPr>
                <w:bCs/>
                <w:color w:val="000000" w:themeColor="text1"/>
                <w:sz w:val="22"/>
              </w:rPr>
            </w:pPr>
          </w:p>
        </w:tc>
      </w:tr>
      <w:tr w:rsidR="002474EF" w:rsidRPr="00535E81" w:rsidTr="00C900DB">
        <w:trPr>
          <w:trHeight w:val="20"/>
        </w:trPr>
        <w:tc>
          <w:tcPr>
            <w:tcW w:w="971" w:type="dxa"/>
            <w:tcBorders>
              <w:top w:val="single" w:sz="12" w:space="0" w:color="auto"/>
            </w:tcBorders>
            <w:vAlign w:val="center"/>
          </w:tcPr>
          <w:p w:rsidR="002474EF" w:rsidRPr="00535E81" w:rsidRDefault="002474EF" w:rsidP="00CE3F99">
            <w:pPr>
              <w:tabs>
                <w:tab w:val="left" w:pos="2880"/>
                <w:tab w:val="left" w:pos="3600"/>
                <w:tab w:val="left" w:pos="6375"/>
              </w:tabs>
              <w:spacing w:line="264" w:lineRule="auto"/>
              <w:jc w:val="center"/>
              <w:rPr>
                <w:bCs/>
                <w:color w:val="000000" w:themeColor="text1"/>
              </w:rPr>
            </w:pPr>
            <w:r w:rsidRPr="00535E81">
              <w:rPr>
                <w:b/>
                <w:bCs/>
                <w:color w:val="000000" w:themeColor="text1"/>
                <w:sz w:val="22"/>
              </w:rPr>
              <w:t>(vii)</w:t>
            </w:r>
          </w:p>
        </w:tc>
        <w:tc>
          <w:tcPr>
            <w:tcW w:w="5966" w:type="dxa"/>
            <w:gridSpan w:val="4"/>
            <w:vAlign w:val="center"/>
          </w:tcPr>
          <w:p w:rsidR="002474EF" w:rsidRPr="00535E81" w:rsidRDefault="002474EF" w:rsidP="002474EF">
            <w:pPr>
              <w:pStyle w:val="BodyTextIndent"/>
              <w:spacing w:before="40"/>
              <w:ind w:left="0"/>
              <w:jc w:val="both"/>
              <w:rPr>
                <w:color w:val="000000" w:themeColor="text1"/>
              </w:rPr>
            </w:pPr>
            <w:r w:rsidRPr="00535E81">
              <w:rPr>
                <w:color w:val="000000" w:themeColor="text1"/>
              </w:rPr>
              <w:t>Solvency :- The bidder should have a minimum solvency of Rs. 3,00,000.00 (Rs. Three lac Only) or credit facility for the same from nationalized/scheduled bank.</w:t>
            </w:r>
          </w:p>
          <w:p w:rsidR="002474EF" w:rsidRPr="00535E81" w:rsidRDefault="002474EF" w:rsidP="00CE3F99">
            <w:pPr>
              <w:tabs>
                <w:tab w:val="left" w:pos="2880"/>
                <w:tab w:val="left" w:pos="3600"/>
                <w:tab w:val="left" w:pos="6375"/>
              </w:tabs>
              <w:spacing w:line="264" w:lineRule="auto"/>
              <w:jc w:val="both"/>
              <w:rPr>
                <w:bCs/>
                <w:color w:val="000000" w:themeColor="text1"/>
                <w:sz w:val="22"/>
              </w:rPr>
            </w:pPr>
          </w:p>
        </w:tc>
        <w:tc>
          <w:tcPr>
            <w:tcW w:w="2669" w:type="dxa"/>
            <w:tcBorders>
              <w:top w:val="nil"/>
              <w:right w:val="single" w:sz="4" w:space="0" w:color="auto"/>
            </w:tcBorders>
            <w:vAlign w:val="center"/>
          </w:tcPr>
          <w:p w:rsidR="002474EF" w:rsidRPr="00535E81" w:rsidRDefault="002474EF" w:rsidP="00CE3F99">
            <w:pPr>
              <w:tabs>
                <w:tab w:val="left" w:pos="2880"/>
                <w:tab w:val="left" w:pos="3600"/>
                <w:tab w:val="left" w:pos="6375"/>
              </w:tabs>
              <w:spacing w:line="264" w:lineRule="auto"/>
              <w:jc w:val="both"/>
              <w:rPr>
                <w:color w:val="000000" w:themeColor="text1"/>
              </w:rPr>
            </w:pPr>
          </w:p>
        </w:tc>
      </w:tr>
      <w:tr w:rsidR="002474EF" w:rsidRPr="00535E81" w:rsidTr="00CE3F99">
        <w:trPr>
          <w:trHeight w:val="20"/>
        </w:trPr>
        <w:tc>
          <w:tcPr>
            <w:tcW w:w="971" w:type="dxa"/>
            <w:vMerge w:val="restart"/>
            <w:tcBorders>
              <w:top w:val="single" w:sz="12" w:space="0" w:color="auto"/>
            </w:tcBorders>
            <w:vAlign w:val="center"/>
          </w:tcPr>
          <w:p w:rsidR="002474EF" w:rsidRPr="00535E81" w:rsidRDefault="002474EF" w:rsidP="00CE3F99">
            <w:pPr>
              <w:tabs>
                <w:tab w:val="left" w:pos="2880"/>
                <w:tab w:val="left" w:pos="3600"/>
                <w:tab w:val="left" w:pos="6375"/>
              </w:tabs>
              <w:spacing w:line="264" w:lineRule="auto"/>
              <w:jc w:val="center"/>
              <w:rPr>
                <w:bCs/>
                <w:color w:val="000000" w:themeColor="text1"/>
              </w:rPr>
            </w:pPr>
          </w:p>
          <w:p w:rsidR="002474EF" w:rsidRPr="00535E81" w:rsidRDefault="002474EF" w:rsidP="00CE3F99">
            <w:pPr>
              <w:tabs>
                <w:tab w:val="left" w:pos="2880"/>
                <w:tab w:val="left" w:pos="3600"/>
                <w:tab w:val="left" w:pos="6375"/>
              </w:tabs>
              <w:spacing w:line="264" w:lineRule="auto"/>
              <w:jc w:val="center"/>
              <w:rPr>
                <w:bCs/>
                <w:color w:val="000000" w:themeColor="text1"/>
              </w:rPr>
            </w:pPr>
            <w:r w:rsidRPr="00535E81">
              <w:rPr>
                <w:b/>
                <w:bCs/>
                <w:color w:val="000000" w:themeColor="text1"/>
                <w:sz w:val="22"/>
              </w:rPr>
              <w:t>(viii)</w:t>
            </w:r>
          </w:p>
        </w:tc>
        <w:tc>
          <w:tcPr>
            <w:tcW w:w="1299" w:type="dxa"/>
            <w:vMerge w:val="restart"/>
            <w:tcBorders>
              <w:right w:val="double" w:sz="4" w:space="0" w:color="auto"/>
            </w:tcBorders>
            <w:vAlign w:val="center"/>
          </w:tcPr>
          <w:p w:rsidR="002474EF" w:rsidRPr="00535E81" w:rsidRDefault="002474EF" w:rsidP="00CE3F99">
            <w:pPr>
              <w:tabs>
                <w:tab w:val="left" w:pos="2880"/>
                <w:tab w:val="left" w:pos="3600"/>
                <w:tab w:val="left" w:pos="6375"/>
              </w:tabs>
              <w:spacing w:line="264" w:lineRule="auto"/>
              <w:jc w:val="both"/>
              <w:rPr>
                <w:bCs/>
                <w:color w:val="000000" w:themeColor="text1"/>
                <w:sz w:val="22"/>
              </w:rPr>
            </w:pPr>
            <w:r w:rsidRPr="00535E81">
              <w:rPr>
                <w:bCs/>
                <w:color w:val="000000" w:themeColor="text1"/>
                <w:sz w:val="22"/>
              </w:rPr>
              <w:t xml:space="preserve">Experience </w:t>
            </w:r>
          </w:p>
        </w:tc>
        <w:tc>
          <w:tcPr>
            <w:tcW w:w="537" w:type="dxa"/>
            <w:tcBorders>
              <w:top w:val="nil"/>
              <w:left w:val="double" w:sz="4" w:space="0" w:color="auto"/>
            </w:tcBorders>
            <w:vAlign w:val="center"/>
          </w:tcPr>
          <w:p w:rsidR="002474EF" w:rsidRPr="00535E81" w:rsidRDefault="002474EF" w:rsidP="00CE3F99">
            <w:pPr>
              <w:tabs>
                <w:tab w:val="left" w:pos="2880"/>
                <w:tab w:val="left" w:pos="3600"/>
                <w:tab w:val="left" w:pos="6375"/>
              </w:tabs>
              <w:spacing w:line="264" w:lineRule="auto"/>
              <w:jc w:val="both"/>
              <w:rPr>
                <w:bCs/>
                <w:color w:val="000000" w:themeColor="text1"/>
                <w:sz w:val="22"/>
              </w:rPr>
            </w:pPr>
            <w:r w:rsidRPr="00535E81">
              <w:rPr>
                <w:bCs/>
                <w:color w:val="000000" w:themeColor="text1"/>
                <w:sz w:val="22"/>
              </w:rPr>
              <w:t>a.</w:t>
            </w:r>
          </w:p>
        </w:tc>
        <w:tc>
          <w:tcPr>
            <w:tcW w:w="4130" w:type="dxa"/>
            <w:gridSpan w:val="2"/>
            <w:tcBorders>
              <w:top w:val="nil"/>
              <w:left w:val="double" w:sz="4" w:space="0" w:color="auto"/>
            </w:tcBorders>
            <w:vAlign w:val="center"/>
          </w:tcPr>
          <w:p w:rsidR="002474EF" w:rsidRPr="00535E81" w:rsidRDefault="002474EF" w:rsidP="00CE3F99">
            <w:pPr>
              <w:tabs>
                <w:tab w:val="left" w:pos="2880"/>
                <w:tab w:val="left" w:pos="3600"/>
                <w:tab w:val="left" w:pos="6375"/>
              </w:tabs>
              <w:spacing w:line="264" w:lineRule="auto"/>
              <w:jc w:val="both"/>
              <w:rPr>
                <w:bCs/>
                <w:color w:val="000000" w:themeColor="text1"/>
                <w:sz w:val="22"/>
              </w:rPr>
            </w:pPr>
            <w:r w:rsidRPr="00535E81">
              <w:rPr>
                <w:bCs/>
                <w:color w:val="000000" w:themeColor="text1"/>
                <w:sz w:val="22"/>
              </w:rPr>
              <w:t>Copy of satisfactory work performance certificate for the work, issued by Executive Engineer or other competent authority (not below the rank of Executive Engineer) for the works as above in last two years.</w:t>
            </w:r>
          </w:p>
        </w:tc>
        <w:tc>
          <w:tcPr>
            <w:tcW w:w="2669" w:type="dxa"/>
            <w:tcBorders>
              <w:top w:val="nil"/>
              <w:right w:val="single" w:sz="4" w:space="0" w:color="auto"/>
            </w:tcBorders>
            <w:vAlign w:val="center"/>
          </w:tcPr>
          <w:p w:rsidR="002474EF" w:rsidRPr="00535E81" w:rsidRDefault="002474EF" w:rsidP="00CE3F99">
            <w:pPr>
              <w:tabs>
                <w:tab w:val="left" w:pos="2880"/>
                <w:tab w:val="left" w:pos="3600"/>
                <w:tab w:val="left" w:pos="6375"/>
              </w:tabs>
              <w:spacing w:line="264" w:lineRule="auto"/>
              <w:jc w:val="both"/>
              <w:rPr>
                <w:color w:val="000000" w:themeColor="text1"/>
              </w:rPr>
            </w:pPr>
          </w:p>
        </w:tc>
      </w:tr>
      <w:tr w:rsidR="002474EF" w:rsidRPr="00535E81" w:rsidTr="00CE3F99">
        <w:trPr>
          <w:gridAfter w:val="4"/>
          <w:wAfter w:w="7336" w:type="dxa"/>
          <w:trHeight w:val="304"/>
        </w:trPr>
        <w:tc>
          <w:tcPr>
            <w:tcW w:w="971" w:type="dxa"/>
            <w:vMerge/>
            <w:vAlign w:val="center"/>
          </w:tcPr>
          <w:p w:rsidR="002474EF" w:rsidRPr="00535E81" w:rsidRDefault="002474EF" w:rsidP="00CE3F99">
            <w:pPr>
              <w:tabs>
                <w:tab w:val="left" w:pos="2880"/>
                <w:tab w:val="left" w:pos="3600"/>
                <w:tab w:val="left" w:pos="6375"/>
              </w:tabs>
              <w:spacing w:line="264" w:lineRule="auto"/>
              <w:jc w:val="center"/>
              <w:rPr>
                <w:bCs/>
                <w:color w:val="000000" w:themeColor="text1"/>
              </w:rPr>
            </w:pPr>
          </w:p>
        </w:tc>
        <w:tc>
          <w:tcPr>
            <w:tcW w:w="1299" w:type="dxa"/>
            <w:vMerge/>
            <w:tcBorders>
              <w:right w:val="double" w:sz="4" w:space="0" w:color="auto"/>
            </w:tcBorders>
            <w:vAlign w:val="center"/>
          </w:tcPr>
          <w:p w:rsidR="002474EF" w:rsidRPr="00535E81" w:rsidRDefault="002474EF" w:rsidP="00CE3F99">
            <w:pPr>
              <w:tabs>
                <w:tab w:val="left" w:pos="2880"/>
                <w:tab w:val="left" w:pos="3600"/>
                <w:tab w:val="left" w:pos="6375"/>
              </w:tabs>
              <w:spacing w:line="264" w:lineRule="auto"/>
              <w:jc w:val="both"/>
              <w:rPr>
                <w:bCs/>
                <w:color w:val="000000" w:themeColor="text1"/>
                <w:sz w:val="22"/>
              </w:rPr>
            </w:pPr>
          </w:p>
        </w:tc>
      </w:tr>
      <w:tr w:rsidR="002474EF" w:rsidRPr="00535E81" w:rsidTr="00CE3F99">
        <w:trPr>
          <w:trHeight w:val="20"/>
        </w:trPr>
        <w:tc>
          <w:tcPr>
            <w:tcW w:w="971" w:type="dxa"/>
            <w:vAlign w:val="center"/>
          </w:tcPr>
          <w:p w:rsidR="002474EF" w:rsidRPr="00535E81" w:rsidRDefault="002474EF" w:rsidP="00CE3F99">
            <w:pPr>
              <w:tabs>
                <w:tab w:val="left" w:pos="2880"/>
                <w:tab w:val="left" w:pos="3600"/>
                <w:tab w:val="left" w:pos="6375"/>
              </w:tabs>
              <w:spacing w:before="120" w:after="120"/>
              <w:jc w:val="center"/>
              <w:rPr>
                <w:b/>
                <w:bCs/>
                <w:color w:val="000000" w:themeColor="text1"/>
                <w:sz w:val="22"/>
              </w:rPr>
            </w:pPr>
            <w:r w:rsidRPr="00535E81">
              <w:rPr>
                <w:b/>
                <w:bCs/>
                <w:color w:val="000000" w:themeColor="text1"/>
                <w:sz w:val="22"/>
              </w:rPr>
              <w:t>(ix)</w:t>
            </w:r>
          </w:p>
        </w:tc>
        <w:tc>
          <w:tcPr>
            <w:tcW w:w="5966" w:type="dxa"/>
            <w:gridSpan w:val="4"/>
            <w:vAlign w:val="center"/>
          </w:tcPr>
          <w:p w:rsidR="002474EF" w:rsidRPr="00535E81" w:rsidRDefault="002474EF" w:rsidP="00A84151">
            <w:pPr>
              <w:tabs>
                <w:tab w:val="left" w:pos="2880"/>
                <w:tab w:val="left" w:pos="3600"/>
                <w:tab w:val="left" w:pos="6375"/>
              </w:tabs>
              <w:spacing w:before="120" w:after="120"/>
              <w:jc w:val="both"/>
              <w:rPr>
                <w:bCs/>
                <w:color w:val="000000" w:themeColor="text1"/>
                <w:sz w:val="22"/>
              </w:rPr>
            </w:pPr>
            <w:r w:rsidRPr="00535E81">
              <w:rPr>
                <w:bCs/>
                <w:color w:val="000000" w:themeColor="text1"/>
                <w:sz w:val="22"/>
              </w:rPr>
              <w:t xml:space="preserve">R.C. of Vehicle (not older 2021) with insurance and pollution Certificate </w:t>
            </w:r>
          </w:p>
        </w:tc>
        <w:tc>
          <w:tcPr>
            <w:tcW w:w="2669" w:type="dxa"/>
            <w:tcBorders>
              <w:right w:val="single" w:sz="4" w:space="0" w:color="auto"/>
            </w:tcBorders>
            <w:vAlign w:val="center"/>
          </w:tcPr>
          <w:p w:rsidR="002474EF" w:rsidRPr="00535E81" w:rsidRDefault="002474EF" w:rsidP="00CE3F99">
            <w:pPr>
              <w:tabs>
                <w:tab w:val="left" w:pos="2880"/>
                <w:tab w:val="left" w:pos="3600"/>
                <w:tab w:val="left" w:pos="6375"/>
              </w:tabs>
              <w:spacing w:before="120" w:after="120"/>
              <w:rPr>
                <w:bCs/>
                <w:color w:val="000000" w:themeColor="text1"/>
                <w:sz w:val="22"/>
              </w:rPr>
            </w:pPr>
          </w:p>
        </w:tc>
      </w:tr>
      <w:tr w:rsidR="002474EF" w:rsidRPr="00535E81" w:rsidTr="00CE3F99">
        <w:trPr>
          <w:trHeight w:val="20"/>
        </w:trPr>
        <w:tc>
          <w:tcPr>
            <w:tcW w:w="971" w:type="dxa"/>
            <w:vAlign w:val="center"/>
          </w:tcPr>
          <w:p w:rsidR="002474EF" w:rsidRPr="00535E81" w:rsidRDefault="002474EF" w:rsidP="00CE3F99">
            <w:pPr>
              <w:tabs>
                <w:tab w:val="left" w:pos="2880"/>
                <w:tab w:val="left" w:pos="3600"/>
                <w:tab w:val="left" w:pos="6375"/>
              </w:tabs>
              <w:spacing w:before="120" w:after="120"/>
              <w:jc w:val="center"/>
              <w:rPr>
                <w:b/>
                <w:bCs/>
                <w:color w:val="000000" w:themeColor="text1"/>
                <w:sz w:val="22"/>
              </w:rPr>
            </w:pPr>
            <w:r w:rsidRPr="00535E81">
              <w:rPr>
                <w:b/>
                <w:bCs/>
                <w:color w:val="000000" w:themeColor="text1"/>
                <w:sz w:val="22"/>
              </w:rPr>
              <w:t>(x)</w:t>
            </w:r>
          </w:p>
        </w:tc>
        <w:tc>
          <w:tcPr>
            <w:tcW w:w="5966" w:type="dxa"/>
            <w:gridSpan w:val="4"/>
            <w:vAlign w:val="center"/>
          </w:tcPr>
          <w:p w:rsidR="002474EF" w:rsidRPr="00535E81" w:rsidRDefault="002474EF" w:rsidP="00CE3F99">
            <w:pPr>
              <w:tabs>
                <w:tab w:val="left" w:pos="2880"/>
                <w:tab w:val="left" w:pos="3600"/>
                <w:tab w:val="left" w:pos="6375"/>
              </w:tabs>
              <w:spacing w:before="120" w:after="120"/>
              <w:jc w:val="both"/>
              <w:rPr>
                <w:bCs/>
                <w:color w:val="000000" w:themeColor="text1"/>
                <w:sz w:val="22"/>
              </w:rPr>
            </w:pPr>
            <w:r w:rsidRPr="00535E81">
              <w:rPr>
                <w:bCs/>
                <w:color w:val="000000" w:themeColor="text1"/>
                <w:sz w:val="22"/>
              </w:rPr>
              <w:t>Declaration for not black list in PVVNL.</w:t>
            </w:r>
          </w:p>
        </w:tc>
        <w:tc>
          <w:tcPr>
            <w:tcW w:w="2669" w:type="dxa"/>
            <w:tcBorders>
              <w:right w:val="single" w:sz="4" w:space="0" w:color="auto"/>
            </w:tcBorders>
            <w:vAlign w:val="center"/>
          </w:tcPr>
          <w:p w:rsidR="002474EF" w:rsidRPr="00535E81" w:rsidRDefault="002474EF" w:rsidP="00CE3F99">
            <w:pPr>
              <w:tabs>
                <w:tab w:val="left" w:pos="2880"/>
                <w:tab w:val="left" w:pos="3600"/>
                <w:tab w:val="left" w:pos="6375"/>
              </w:tabs>
              <w:spacing w:before="120" w:after="120"/>
              <w:rPr>
                <w:bCs/>
                <w:color w:val="000000" w:themeColor="text1"/>
                <w:sz w:val="22"/>
              </w:rPr>
            </w:pPr>
          </w:p>
        </w:tc>
      </w:tr>
      <w:tr w:rsidR="002474EF" w:rsidRPr="00535E81" w:rsidTr="00480E07">
        <w:trPr>
          <w:trHeight w:val="361"/>
        </w:trPr>
        <w:tc>
          <w:tcPr>
            <w:tcW w:w="971" w:type="dxa"/>
            <w:vAlign w:val="center"/>
          </w:tcPr>
          <w:p w:rsidR="002474EF" w:rsidRPr="00535E81" w:rsidRDefault="002474EF" w:rsidP="00CE3F99">
            <w:pPr>
              <w:tabs>
                <w:tab w:val="left" w:pos="2880"/>
                <w:tab w:val="left" w:pos="3600"/>
                <w:tab w:val="left" w:pos="6375"/>
              </w:tabs>
              <w:spacing w:before="120" w:after="120"/>
              <w:jc w:val="center"/>
              <w:rPr>
                <w:b/>
                <w:bCs/>
                <w:color w:val="000000" w:themeColor="text1"/>
                <w:sz w:val="22"/>
              </w:rPr>
            </w:pPr>
            <w:r w:rsidRPr="00535E81">
              <w:rPr>
                <w:b/>
                <w:bCs/>
                <w:color w:val="000000" w:themeColor="text1"/>
                <w:sz w:val="22"/>
              </w:rPr>
              <w:t>(xi)</w:t>
            </w:r>
          </w:p>
        </w:tc>
        <w:tc>
          <w:tcPr>
            <w:tcW w:w="5966" w:type="dxa"/>
            <w:gridSpan w:val="4"/>
            <w:vAlign w:val="center"/>
          </w:tcPr>
          <w:p w:rsidR="002474EF" w:rsidRPr="00535E81" w:rsidRDefault="002474EF" w:rsidP="00CE3F99">
            <w:pPr>
              <w:tabs>
                <w:tab w:val="left" w:pos="2880"/>
                <w:tab w:val="left" w:pos="3600"/>
                <w:tab w:val="left" w:pos="6375"/>
              </w:tabs>
              <w:spacing w:before="120" w:after="120"/>
              <w:jc w:val="both"/>
              <w:rPr>
                <w:bCs/>
                <w:color w:val="000000" w:themeColor="text1"/>
                <w:sz w:val="22"/>
              </w:rPr>
            </w:pPr>
            <w:r w:rsidRPr="00535E81">
              <w:rPr>
                <w:bCs/>
                <w:color w:val="000000" w:themeColor="text1"/>
                <w:sz w:val="22"/>
              </w:rPr>
              <w:t>Copies of agreement/order against the experience as mentioned above</w:t>
            </w:r>
          </w:p>
        </w:tc>
        <w:tc>
          <w:tcPr>
            <w:tcW w:w="2669" w:type="dxa"/>
            <w:tcBorders>
              <w:right w:val="single" w:sz="4" w:space="0" w:color="auto"/>
            </w:tcBorders>
            <w:vAlign w:val="center"/>
          </w:tcPr>
          <w:p w:rsidR="002474EF" w:rsidRPr="00535E81" w:rsidRDefault="002474EF" w:rsidP="00CE3F99">
            <w:pPr>
              <w:tabs>
                <w:tab w:val="left" w:pos="2880"/>
                <w:tab w:val="left" w:pos="3600"/>
                <w:tab w:val="left" w:pos="6375"/>
              </w:tabs>
              <w:spacing w:before="120" w:after="120"/>
              <w:rPr>
                <w:bCs/>
                <w:color w:val="000000" w:themeColor="text1"/>
                <w:sz w:val="22"/>
              </w:rPr>
            </w:pPr>
          </w:p>
        </w:tc>
      </w:tr>
      <w:tr w:rsidR="002474EF" w:rsidRPr="00535E81" w:rsidTr="00480E07">
        <w:trPr>
          <w:trHeight w:hRule="exact" w:val="902"/>
        </w:trPr>
        <w:tc>
          <w:tcPr>
            <w:tcW w:w="971" w:type="dxa"/>
            <w:vAlign w:val="center"/>
          </w:tcPr>
          <w:p w:rsidR="002474EF" w:rsidRPr="00535E81" w:rsidRDefault="002474EF" w:rsidP="00CE3F99">
            <w:pPr>
              <w:tabs>
                <w:tab w:val="left" w:pos="2880"/>
                <w:tab w:val="left" w:pos="3600"/>
                <w:tab w:val="left" w:pos="6375"/>
              </w:tabs>
              <w:spacing w:before="120" w:after="120"/>
              <w:jc w:val="center"/>
              <w:rPr>
                <w:b/>
                <w:bCs/>
                <w:color w:val="000000" w:themeColor="text1"/>
                <w:sz w:val="22"/>
              </w:rPr>
            </w:pPr>
            <w:r w:rsidRPr="00535E81">
              <w:rPr>
                <w:b/>
                <w:bCs/>
                <w:color w:val="000000" w:themeColor="text1"/>
                <w:sz w:val="22"/>
              </w:rPr>
              <w:t>(xii)</w:t>
            </w:r>
          </w:p>
        </w:tc>
        <w:tc>
          <w:tcPr>
            <w:tcW w:w="8635" w:type="dxa"/>
            <w:gridSpan w:val="5"/>
            <w:tcBorders>
              <w:right w:val="single" w:sz="4" w:space="0" w:color="auto"/>
            </w:tcBorders>
            <w:vAlign w:val="center"/>
          </w:tcPr>
          <w:p w:rsidR="00480E07" w:rsidRPr="00535E81" w:rsidRDefault="00480E07" w:rsidP="00480E07">
            <w:pPr>
              <w:pStyle w:val="BodyTextIndent"/>
              <w:ind w:left="0"/>
              <w:jc w:val="both"/>
              <w:rPr>
                <w:color w:val="000000" w:themeColor="text1"/>
              </w:rPr>
            </w:pPr>
            <w:r w:rsidRPr="00535E81">
              <w:rPr>
                <w:color w:val="000000" w:themeColor="text1"/>
                <w:szCs w:val="21"/>
              </w:rPr>
              <w:t>Ownership of the vehicle must be either in the name of firm or proprietor or he may also furnish the copy of no objection certificate from the owner for the vehicle registered power of attorney in the name of firm/proprietor.</w:t>
            </w:r>
          </w:p>
          <w:p w:rsidR="002474EF" w:rsidRPr="00535E81" w:rsidRDefault="002474EF" w:rsidP="00CE3F99">
            <w:pPr>
              <w:tabs>
                <w:tab w:val="left" w:pos="2880"/>
                <w:tab w:val="left" w:pos="3600"/>
                <w:tab w:val="left" w:pos="6375"/>
              </w:tabs>
              <w:spacing w:before="120" w:after="120"/>
              <w:rPr>
                <w:bCs/>
                <w:color w:val="000000" w:themeColor="text1"/>
                <w:sz w:val="22"/>
              </w:rPr>
            </w:pPr>
          </w:p>
        </w:tc>
      </w:tr>
      <w:tr w:rsidR="00A84151" w:rsidRPr="00535E81" w:rsidTr="00CE3F99">
        <w:trPr>
          <w:trHeight w:val="20"/>
        </w:trPr>
        <w:tc>
          <w:tcPr>
            <w:tcW w:w="971" w:type="dxa"/>
            <w:vAlign w:val="center"/>
          </w:tcPr>
          <w:p w:rsidR="00A84151" w:rsidRPr="00535E81" w:rsidRDefault="00A84151" w:rsidP="00CE3F99">
            <w:pPr>
              <w:tabs>
                <w:tab w:val="left" w:pos="2880"/>
                <w:tab w:val="left" w:pos="3600"/>
                <w:tab w:val="left" w:pos="6375"/>
              </w:tabs>
              <w:spacing w:before="120" w:after="120"/>
              <w:jc w:val="center"/>
              <w:rPr>
                <w:b/>
                <w:bCs/>
                <w:color w:val="000000" w:themeColor="text1"/>
                <w:sz w:val="22"/>
              </w:rPr>
            </w:pPr>
            <w:r w:rsidRPr="00535E81">
              <w:rPr>
                <w:b/>
                <w:bCs/>
                <w:color w:val="000000" w:themeColor="text1"/>
                <w:sz w:val="22"/>
              </w:rPr>
              <w:t>(xi</w:t>
            </w:r>
            <w:r w:rsidR="002474EF" w:rsidRPr="00535E81">
              <w:rPr>
                <w:b/>
                <w:bCs/>
                <w:color w:val="000000" w:themeColor="text1"/>
                <w:sz w:val="22"/>
              </w:rPr>
              <w:t>i</w:t>
            </w:r>
            <w:r w:rsidRPr="00535E81">
              <w:rPr>
                <w:b/>
                <w:bCs/>
                <w:color w:val="000000" w:themeColor="text1"/>
                <w:sz w:val="22"/>
              </w:rPr>
              <w:t>i)</w:t>
            </w:r>
          </w:p>
        </w:tc>
        <w:tc>
          <w:tcPr>
            <w:tcW w:w="8635" w:type="dxa"/>
            <w:gridSpan w:val="5"/>
            <w:tcBorders>
              <w:right w:val="single" w:sz="4" w:space="0" w:color="auto"/>
            </w:tcBorders>
            <w:vAlign w:val="center"/>
          </w:tcPr>
          <w:p w:rsidR="00A84151" w:rsidRPr="00535E81" w:rsidRDefault="00A84151" w:rsidP="00A84151">
            <w:pPr>
              <w:pStyle w:val="BodyTextIndent"/>
              <w:ind w:left="0"/>
              <w:jc w:val="both"/>
              <w:rPr>
                <w:color w:val="000000" w:themeColor="text1"/>
                <w:szCs w:val="21"/>
              </w:rPr>
            </w:pPr>
            <w:r w:rsidRPr="00535E81">
              <w:rPr>
                <w:color w:val="000000" w:themeColor="text1"/>
                <w:szCs w:val="21"/>
              </w:rPr>
              <w:t>The second part will be opened only after the conditions of the pre-qualifications are fulfilled.</w:t>
            </w:r>
          </w:p>
        </w:tc>
      </w:tr>
    </w:tbl>
    <w:p w:rsidR="00A84151" w:rsidRPr="00535E81" w:rsidRDefault="00A84151">
      <w:pPr>
        <w:rPr>
          <w:b/>
          <w:bCs/>
          <w:color w:val="000000" w:themeColor="text1"/>
          <w:u w:val="single"/>
        </w:rPr>
      </w:pPr>
    </w:p>
    <w:p w:rsidR="00A84151" w:rsidRPr="00535E81" w:rsidRDefault="00A84151">
      <w:pPr>
        <w:rPr>
          <w:b/>
          <w:bCs/>
          <w:color w:val="000000" w:themeColor="text1"/>
          <w:u w:val="single"/>
        </w:rPr>
      </w:pPr>
    </w:p>
    <w:p w:rsidR="00A84151" w:rsidRPr="00535E81" w:rsidRDefault="00A84151">
      <w:pPr>
        <w:rPr>
          <w:b/>
          <w:bCs/>
          <w:color w:val="000000" w:themeColor="text1"/>
          <w:u w:val="single"/>
        </w:rPr>
      </w:pPr>
    </w:p>
    <w:p w:rsidR="00A84151" w:rsidRPr="00535E81" w:rsidRDefault="00A84151" w:rsidP="00A84151">
      <w:pPr>
        <w:jc w:val="center"/>
        <w:rPr>
          <w:color w:val="000000" w:themeColor="text1"/>
        </w:rPr>
      </w:pPr>
      <w:r w:rsidRPr="00535E81">
        <w:rPr>
          <w:b/>
          <w:bCs/>
          <w:color w:val="000000" w:themeColor="text1"/>
          <w:u w:val="single"/>
        </w:rPr>
        <w:t>INSTRUCTIONS TO TENDERERS</w:t>
      </w:r>
      <w:r w:rsidRPr="00535E81">
        <w:rPr>
          <w:color w:val="000000" w:themeColor="text1"/>
        </w:rPr>
        <w:t>.</w:t>
      </w:r>
    </w:p>
    <w:p w:rsidR="00A84151" w:rsidRPr="00535E81" w:rsidRDefault="00A84151" w:rsidP="00A84151">
      <w:pPr>
        <w:rPr>
          <w:color w:val="000000" w:themeColor="text1"/>
          <w:sz w:val="6"/>
        </w:rPr>
      </w:pPr>
    </w:p>
    <w:p w:rsidR="00A84151" w:rsidRPr="00535E81" w:rsidRDefault="00A84151" w:rsidP="00A84151">
      <w:pPr>
        <w:rPr>
          <w:color w:val="000000" w:themeColor="text1"/>
        </w:rPr>
      </w:pPr>
    </w:p>
    <w:p w:rsidR="00A84151" w:rsidRPr="00535E81" w:rsidRDefault="00A84151" w:rsidP="00A84151">
      <w:pPr>
        <w:numPr>
          <w:ilvl w:val="1"/>
          <w:numId w:val="1"/>
        </w:numPr>
        <w:tabs>
          <w:tab w:val="clear" w:pos="420"/>
          <w:tab w:val="left" w:pos="810"/>
        </w:tabs>
        <w:ind w:left="900" w:hanging="720"/>
        <w:jc w:val="both"/>
        <w:rPr>
          <w:color w:val="000000" w:themeColor="text1"/>
        </w:rPr>
      </w:pPr>
      <w:r w:rsidRPr="00535E81">
        <w:rPr>
          <w:color w:val="000000" w:themeColor="text1"/>
        </w:rPr>
        <w:t xml:space="preserve"> Tenderers are requested to go through the instructions carefully and furnish complete information along with their tender offer, failing which their tender may not be considered at all. Tenders shall be received at e-tender portal (http:// etender.up.nic.in) only in two separate parts; each part shall have documents as under:</w:t>
      </w:r>
    </w:p>
    <w:p w:rsidR="00A84151" w:rsidRPr="00535E81" w:rsidRDefault="00A84151" w:rsidP="00A84151">
      <w:pPr>
        <w:pStyle w:val="BodyTextIndent"/>
        <w:jc w:val="both"/>
        <w:rPr>
          <w:color w:val="000000" w:themeColor="text1"/>
          <w:sz w:val="18"/>
        </w:rPr>
      </w:pPr>
    </w:p>
    <w:p w:rsidR="00A84151" w:rsidRPr="00535E81" w:rsidRDefault="00A84151" w:rsidP="00A84151">
      <w:pPr>
        <w:numPr>
          <w:ilvl w:val="0"/>
          <w:numId w:val="2"/>
        </w:numPr>
        <w:jc w:val="both"/>
        <w:rPr>
          <w:color w:val="000000" w:themeColor="text1"/>
        </w:rPr>
      </w:pPr>
      <w:r w:rsidRPr="00535E81">
        <w:rPr>
          <w:b/>
          <w:bCs/>
          <w:color w:val="000000" w:themeColor="text1"/>
        </w:rPr>
        <w:t xml:space="preserve">Tender Bid Part-I:- </w:t>
      </w:r>
      <w:r w:rsidRPr="00535E81">
        <w:rPr>
          <w:color w:val="000000" w:themeColor="text1"/>
        </w:rPr>
        <w:t xml:space="preserve">Shall contain the details of </w:t>
      </w:r>
      <w:r w:rsidRPr="00535E81">
        <w:rPr>
          <w:b/>
          <w:color w:val="000000" w:themeColor="text1"/>
          <w:u w:val="single"/>
        </w:rPr>
        <w:t xml:space="preserve">Tender Cost, Earnest Money Deposited, Experience, Techno Commercial Prticulrs and other relevant documents with respect to pre-qualification conditions and to be submitted in the prescribed form. </w:t>
      </w:r>
      <w:r w:rsidRPr="00535E81">
        <w:rPr>
          <w:color w:val="000000" w:themeColor="text1"/>
        </w:rPr>
        <w:t>The required documents of this part shall be uploaded online at E-Tender Portal (</w:t>
      </w:r>
      <w:hyperlink r:id="rId11" w:history="1">
        <w:r w:rsidRPr="00535E81">
          <w:rPr>
            <w:rStyle w:val="Hyperlink"/>
            <w:color w:val="000000" w:themeColor="text1"/>
          </w:rPr>
          <w:t>https://etender.up.nic.in</w:t>
        </w:r>
      </w:hyperlink>
      <w:r w:rsidRPr="00535E81">
        <w:rPr>
          <w:color w:val="000000" w:themeColor="text1"/>
        </w:rPr>
        <w:t>) in pdf/jpg format.</w:t>
      </w:r>
    </w:p>
    <w:p w:rsidR="00A84151" w:rsidRPr="00535E81" w:rsidRDefault="00A84151" w:rsidP="00A84151">
      <w:pPr>
        <w:ind w:left="180"/>
        <w:jc w:val="both"/>
        <w:rPr>
          <w:color w:val="000000" w:themeColor="text1"/>
        </w:rPr>
      </w:pPr>
    </w:p>
    <w:p w:rsidR="00A84151" w:rsidRPr="00535E81" w:rsidRDefault="00A84151" w:rsidP="00A84151">
      <w:pPr>
        <w:numPr>
          <w:ilvl w:val="0"/>
          <w:numId w:val="2"/>
        </w:numPr>
        <w:jc w:val="both"/>
        <w:rPr>
          <w:b/>
          <w:color w:val="000000" w:themeColor="text1"/>
        </w:rPr>
      </w:pPr>
      <w:r w:rsidRPr="00535E81">
        <w:rPr>
          <w:b/>
          <w:bCs/>
          <w:color w:val="000000" w:themeColor="text1"/>
        </w:rPr>
        <w:t>Tender Bid Part-II</w:t>
      </w:r>
      <w:r w:rsidRPr="00535E81">
        <w:rPr>
          <w:color w:val="000000" w:themeColor="text1"/>
        </w:rPr>
        <w:t>:- Shall contain the price Bid/ Rate Schedule which is to be uploaded online only at E-Tender Portal (</w:t>
      </w:r>
      <w:hyperlink r:id="rId12" w:history="1">
        <w:r w:rsidRPr="00535E81">
          <w:rPr>
            <w:rStyle w:val="Hyperlink"/>
            <w:color w:val="000000" w:themeColor="text1"/>
          </w:rPr>
          <w:t>https://etender.up.nic.in</w:t>
        </w:r>
      </w:hyperlink>
      <w:r w:rsidRPr="00535E81">
        <w:rPr>
          <w:color w:val="000000" w:themeColor="text1"/>
        </w:rPr>
        <w:t>) in duly filled-in excel format and need not to be submitted in physical form</w:t>
      </w:r>
      <w:r w:rsidRPr="00535E81">
        <w:rPr>
          <w:b/>
          <w:color w:val="000000" w:themeColor="text1"/>
        </w:rPr>
        <w:t>.</w:t>
      </w:r>
    </w:p>
    <w:p w:rsidR="00A84151" w:rsidRPr="00535E81" w:rsidRDefault="00A84151" w:rsidP="00A84151">
      <w:pPr>
        <w:ind w:left="180"/>
        <w:jc w:val="bot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Tenderers are advised to scan the documents of Par-1 from original/ legible copy. Tenderers have to show the original document in case of any doubt for verification/ validation purpose.</w:t>
      </w:r>
    </w:p>
    <w:p w:rsidR="00A84151" w:rsidRPr="00535E81" w:rsidRDefault="00A84151" w:rsidP="00A84151">
      <w:pPr>
        <w:ind w:left="900"/>
        <w:jc w:val="bot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In case of any inconsistency of the provisions of Form A/B the provision under special Condition of Tender/Instructions to Tenderers will supersede /prevail. Please note that in Form A/B term “UP State Electricity Board” may be read as “P.V.V.N. Ltd.”</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Only such firms shall submit tender who are either reputed Manufacturers/Contractors of tendered items/works or their accredited agents or others having sufficient experience of the same nature of work and can produce satisfactory evidence that they have necessary resources and organization to under take the work tendered for to the satisfaction of tendering authority.</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Any portion of the terms and conditions as laid down in the Form A/B or Special Conditions etc. of tender enclosed herewith which is not clear to tenderer, should be got clarified before submission of the tender.</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The tendering authority does not pledge to accept the lowest or any tender and reserves to himself the right of rejecting/ accepting the whole or any portion of any tender as he may think fit without assigning any reason for non-acceptance or rejection.</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Superintending Engineer, Electricity Store Circle, Meerut may revise or amend the special conditions of tender prior to the date notified for opening of the tenders. Such provisions and amendments, if any will be uploaded at E-Tender Portal (</w:t>
      </w:r>
      <w:hyperlink r:id="rId13" w:history="1">
        <w:r w:rsidRPr="00535E81">
          <w:rPr>
            <w:rStyle w:val="Hyperlink"/>
            <w:color w:val="000000" w:themeColor="text1"/>
          </w:rPr>
          <w:t>https://etender.up.nic.in</w:t>
        </w:r>
      </w:hyperlink>
      <w:r w:rsidRPr="00535E81">
        <w:rPr>
          <w:color w:val="000000" w:themeColor="text1"/>
        </w:rPr>
        <w:t>), therefore all tenderers are advised to visit e-tender portal prior to the date of opening of tender.</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 xml:space="preserve">A security deposit as required under the enclosed special Conditions of contract shall have to be deposited by the tenderer within 10 days of entering into agreement, if his offer is accepted. </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lastRenderedPageBreak/>
        <w:t>Any approach etc. officially or otherwise on the part of the tenderer or his representative shall render his tender to be summarily rejected.</w:t>
      </w:r>
    </w:p>
    <w:p w:rsidR="00A84151" w:rsidRPr="00535E81" w:rsidRDefault="00A84151" w:rsidP="00A84151">
      <w:pPr>
        <w:numPr>
          <w:ilvl w:val="0"/>
          <w:numId w:val="2"/>
        </w:numPr>
        <w:jc w:val="both"/>
        <w:rPr>
          <w:color w:val="000000" w:themeColor="text1"/>
        </w:rPr>
      </w:pPr>
      <w:r w:rsidRPr="00535E81">
        <w:rPr>
          <w:color w:val="000000" w:themeColor="text1"/>
        </w:rPr>
        <w:t>The tender fee deposited once will not be refunded under any circumstances, whatsoever.</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Tenders of those tenderer who have not submitted the proof of payment of prescribed tender fee and earnest money along with tender bid part-I shall be rejected.</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The tendering authority reserves the right to increase or decrease the tendered quantity or to split the order between two or more parties.</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In case of ambiguous of self-contradictory terms/conditions mentioned in the tender, interpretation as disadvantageous to the tenderer shall be taken without any reference to tenderer.</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Any overwriting/cutting/erasing in the tender should be duly signed any stamped.</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Preference may be given to offers accompanied with certified copies of performance reports from various Govt. agencies, state electricity boards, UP Power Corporation Ltd. etc. in respect of works/supplies offered against this tender.</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E-Tender preform annexure-I shall be filled in completely by the tenderer in accordance with the instructions contained therein and be submitted in tender bid Part-I.</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The successful tenderer will have to enter into an agreement within 15 days of receiving the information of acceptance of their tender.</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In no case payment will be made by letter of credit.</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Tenderer should quote the earliest period of execution /supply of complete work(s)/ materials. Preference will be given to tenderer offering early completion of works/supplies.</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Offers of tenderers quoting less than the specified validity may not be accepted at all.</w:t>
      </w:r>
    </w:p>
    <w:p w:rsidR="00A84151" w:rsidRPr="00535E81" w:rsidRDefault="00A84151" w:rsidP="00A84151">
      <w:pPr>
        <w:pStyle w:val="ListParagraph"/>
        <w:rPr>
          <w:color w:val="000000" w:themeColor="text1"/>
        </w:rPr>
      </w:pPr>
    </w:p>
    <w:p w:rsidR="00A84151" w:rsidRPr="00535E81" w:rsidRDefault="00A84151" w:rsidP="00A84151">
      <w:pPr>
        <w:numPr>
          <w:ilvl w:val="0"/>
          <w:numId w:val="2"/>
        </w:numPr>
        <w:jc w:val="both"/>
        <w:rPr>
          <w:color w:val="000000" w:themeColor="text1"/>
        </w:rPr>
      </w:pPr>
      <w:r w:rsidRPr="00535E81">
        <w:rPr>
          <w:color w:val="000000" w:themeColor="text1"/>
        </w:rPr>
        <w:t xml:space="preserve">Payment will be made on running bills according to the availability of fund from the “corporation” as per the conditions laid hereinafter. </w:t>
      </w:r>
    </w:p>
    <w:p w:rsidR="00A84151" w:rsidRPr="00535E81" w:rsidRDefault="00A84151" w:rsidP="00A84151">
      <w:pPr>
        <w:rPr>
          <w:b/>
          <w:bCs/>
          <w:color w:val="000000" w:themeColor="text1"/>
          <w:u w:val="single"/>
        </w:rPr>
      </w:pPr>
    </w:p>
    <w:p w:rsidR="00A84151" w:rsidRPr="00535E81" w:rsidRDefault="00A84151" w:rsidP="00A84151">
      <w:pPr>
        <w:ind w:left="720"/>
        <w:jc w:val="center"/>
        <w:rPr>
          <w:b/>
          <w:bCs/>
          <w:color w:val="000000" w:themeColor="text1"/>
          <w:u w:val="single"/>
        </w:rPr>
      </w:pPr>
    </w:p>
    <w:p w:rsidR="00A84151" w:rsidRPr="00535E81" w:rsidRDefault="00A84151" w:rsidP="00A84151">
      <w:pPr>
        <w:ind w:left="720"/>
        <w:jc w:val="center"/>
        <w:rPr>
          <w:b/>
          <w:bCs/>
          <w:color w:val="000000" w:themeColor="text1"/>
          <w:u w:val="single"/>
        </w:rPr>
      </w:pPr>
    </w:p>
    <w:tbl>
      <w:tblPr>
        <w:tblW w:w="9465" w:type="dxa"/>
        <w:tblInd w:w="720" w:type="dxa"/>
        <w:tblLook w:val="04A0"/>
      </w:tblPr>
      <w:tblGrid>
        <w:gridCol w:w="4878"/>
        <w:gridCol w:w="4587"/>
      </w:tblGrid>
      <w:tr w:rsidR="00A84151" w:rsidRPr="00535E81" w:rsidTr="00CE3F99">
        <w:tc>
          <w:tcPr>
            <w:tcW w:w="4878" w:type="dxa"/>
            <w:shd w:val="clear" w:color="auto" w:fill="auto"/>
          </w:tcPr>
          <w:p w:rsidR="00A84151" w:rsidRPr="00535E81" w:rsidRDefault="00A84151" w:rsidP="00CE3F99">
            <w:pPr>
              <w:rPr>
                <w:b/>
                <w:bCs/>
                <w:color w:val="000000" w:themeColor="text1"/>
              </w:rPr>
            </w:pPr>
            <w:r w:rsidRPr="00535E81">
              <w:rPr>
                <w:b/>
                <w:bCs/>
                <w:color w:val="000000" w:themeColor="text1"/>
              </w:rPr>
              <w:t>Signature of Tenderer with Seal</w:t>
            </w:r>
          </w:p>
        </w:tc>
        <w:tc>
          <w:tcPr>
            <w:tcW w:w="4587" w:type="dxa"/>
            <w:shd w:val="clear" w:color="auto" w:fill="auto"/>
          </w:tcPr>
          <w:p w:rsidR="00A84151" w:rsidRPr="00535E81" w:rsidRDefault="00A84151" w:rsidP="00CE3F99">
            <w:pPr>
              <w:jc w:val="right"/>
              <w:rPr>
                <w:b/>
                <w:bCs/>
                <w:color w:val="000000" w:themeColor="text1"/>
              </w:rPr>
            </w:pPr>
            <w:r w:rsidRPr="00535E81">
              <w:rPr>
                <w:b/>
                <w:bCs/>
                <w:color w:val="000000" w:themeColor="text1"/>
              </w:rPr>
              <w:t>SUPERINTENDING ENGINEER</w:t>
            </w:r>
          </w:p>
        </w:tc>
      </w:tr>
    </w:tbl>
    <w:p w:rsidR="00A84151" w:rsidRPr="00535E81" w:rsidRDefault="00A84151">
      <w:pPr>
        <w:rPr>
          <w:b/>
          <w:bCs/>
          <w:color w:val="000000" w:themeColor="text1"/>
          <w:u w:val="single"/>
        </w:rPr>
      </w:pPr>
    </w:p>
    <w:p w:rsidR="00A84151" w:rsidRPr="00535E81" w:rsidRDefault="00A84151">
      <w:pPr>
        <w:rPr>
          <w:b/>
          <w:bCs/>
          <w:color w:val="000000" w:themeColor="text1"/>
          <w:u w:val="single"/>
        </w:rPr>
      </w:pPr>
      <w:r w:rsidRPr="00535E81">
        <w:rPr>
          <w:b/>
          <w:bCs/>
          <w:color w:val="000000" w:themeColor="text1"/>
          <w:u w:val="single"/>
        </w:rPr>
        <w:br w:type="page"/>
      </w:r>
    </w:p>
    <w:p w:rsidR="00AE18B5" w:rsidRPr="00535E81" w:rsidRDefault="00AE18B5" w:rsidP="00AE18B5">
      <w:pPr>
        <w:ind w:left="720"/>
        <w:jc w:val="center"/>
        <w:rPr>
          <w:b/>
          <w:bCs/>
          <w:color w:val="000000" w:themeColor="text1"/>
          <w:u w:val="single"/>
        </w:rPr>
      </w:pPr>
      <w:r w:rsidRPr="00535E81">
        <w:rPr>
          <w:b/>
          <w:bCs/>
          <w:color w:val="000000" w:themeColor="text1"/>
          <w:u w:val="single"/>
        </w:rPr>
        <w:lastRenderedPageBreak/>
        <w:t>TECHNICAL SPECIFICATION/SPECIAL CONDITION AGAINST</w:t>
      </w:r>
    </w:p>
    <w:p w:rsidR="00AE18B5" w:rsidRPr="00535E81" w:rsidRDefault="00AE18B5" w:rsidP="00AE18B5">
      <w:pPr>
        <w:ind w:left="720"/>
        <w:jc w:val="center"/>
        <w:rPr>
          <w:b/>
          <w:color w:val="000000" w:themeColor="text1"/>
          <w:sz w:val="28"/>
        </w:rPr>
      </w:pPr>
      <w:r w:rsidRPr="00535E81">
        <w:rPr>
          <w:b/>
          <w:bCs/>
          <w:color w:val="000000" w:themeColor="text1"/>
          <w:u w:val="single"/>
        </w:rPr>
        <w:t>TENDER SPECIFICATION NO.</w:t>
      </w:r>
      <w:r w:rsidR="00822211" w:rsidRPr="00535E81">
        <w:rPr>
          <w:b/>
          <w:bCs/>
          <w:color w:val="000000" w:themeColor="text1"/>
          <w:u w:val="single"/>
        </w:rPr>
        <w:t xml:space="preserve"> </w:t>
      </w:r>
      <w:r w:rsidRPr="00535E81">
        <w:rPr>
          <w:b/>
          <w:bCs/>
          <w:color w:val="000000" w:themeColor="text1"/>
          <w:sz w:val="28"/>
          <w:u w:val="single"/>
        </w:rPr>
        <w:t>ESC/MRT/0</w:t>
      </w:r>
      <w:r w:rsidR="00431014">
        <w:rPr>
          <w:b/>
          <w:bCs/>
          <w:color w:val="000000" w:themeColor="text1"/>
          <w:sz w:val="28"/>
          <w:u w:val="single"/>
        </w:rPr>
        <w:t>6</w:t>
      </w:r>
      <w:r w:rsidRPr="00535E81">
        <w:rPr>
          <w:b/>
          <w:bCs/>
          <w:color w:val="000000" w:themeColor="text1"/>
          <w:sz w:val="28"/>
          <w:u w:val="single"/>
        </w:rPr>
        <w:t>/2024-2025</w:t>
      </w:r>
    </w:p>
    <w:p w:rsidR="00AE18B5" w:rsidRPr="00535E81" w:rsidRDefault="00AE18B5" w:rsidP="00AE18B5">
      <w:pPr>
        <w:jc w:val="both"/>
        <w:rPr>
          <w:b/>
          <w:color w:val="000000" w:themeColor="text1"/>
          <w:sz w:val="22"/>
          <w:szCs w:val="22"/>
        </w:rPr>
      </w:pPr>
    </w:p>
    <w:p w:rsidR="00AE18B5" w:rsidRPr="00535E81" w:rsidRDefault="00AE18B5" w:rsidP="00AE18B5">
      <w:pPr>
        <w:ind w:firstLine="720"/>
        <w:jc w:val="both"/>
        <w:rPr>
          <w:color w:val="000000" w:themeColor="text1"/>
          <w:sz w:val="22"/>
          <w:szCs w:val="22"/>
        </w:rPr>
      </w:pPr>
      <w:r w:rsidRPr="00535E81">
        <w:rPr>
          <w:color w:val="000000" w:themeColor="text1"/>
          <w:sz w:val="22"/>
          <w:szCs w:val="22"/>
        </w:rPr>
        <w:t>The specification/special conditions shall be read and construed along with annexed general conditions stipulated in PVVNL standard form 'A' as modified by provision hereunder, but if there is any conflict or inconsistency between the provisions hereunder and those contained in these special conditions shall prevail:-</w:t>
      </w:r>
    </w:p>
    <w:p w:rsidR="00AE18B5" w:rsidRPr="00535E81" w:rsidRDefault="00AE18B5" w:rsidP="00AE18B5">
      <w:pPr>
        <w:ind w:left="900"/>
        <w:jc w:val="both"/>
        <w:rPr>
          <w:color w:val="000000" w:themeColor="text1"/>
          <w:sz w:val="12"/>
          <w:szCs w:val="22"/>
        </w:rPr>
      </w:pPr>
    </w:p>
    <w:p w:rsidR="00AE18B5" w:rsidRPr="00535E81" w:rsidRDefault="00AE18B5" w:rsidP="00AE18B5">
      <w:pPr>
        <w:pStyle w:val="ListParagraph"/>
        <w:numPr>
          <w:ilvl w:val="0"/>
          <w:numId w:val="33"/>
        </w:numPr>
        <w:ind w:left="709" w:hanging="709"/>
        <w:jc w:val="both"/>
        <w:rPr>
          <w:color w:val="000000" w:themeColor="text1"/>
          <w:sz w:val="22"/>
          <w:szCs w:val="22"/>
        </w:rPr>
      </w:pPr>
      <w:r w:rsidRPr="00535E81">
        <w:rPr>
          <w:b/>
          <w:bCs/>
          <w:color w:val="000000" w:themeColor="text1"/>
          <w:u w:val="single"/>
        </w:rPr>
        <w:t>TENDER BID PART-I:</w:t>
      </w:r>
      <w:r w:rsidRPr="00535E81">
        <w:rPr>
          <w:color w:val="000000" w:themeColor="text1"/>
          <w:sz w:val="22"/>
          <w:szCs w:val="22"/>
        </w:rPr>
        <w:t>Shall contain the following:-</w:t>
      </w:r>
    </w:p>
    <w:p w:rsidR="00AE18B5" w:rsidRPr="00535E81" w:rsidRDefault="00AE18B5" w:rsidP="00AE18B5">
      <w:pPr>
        <w:ind w:left="709" w:hanging="709"/>
        <w:jc w:val="both"/>
        <w:rPr>
          <w:color w:val="000000" w:themeColor="text1"/>
          <w:sz w:val="22"/>
          <w:szCs w:val="22"/>
        </w:rPr>
      </w:pPr>
    </w:p>
    <w:p w:rsidR="00AE18B5" w:rsidRPr="00535E81" w:rsidRDefault="00AE18B5" w:rsidP="00AE18B5">
      <w:pPr>
        <w:pStyle w:val="ListParagraph"/>
        <w:numPr>
          <w:ilvl w:val="1"/>
          <w:numId w:val="34"/>
        </w:numPr>
        <w:ind w:left="709" w:hanging="709"/>
        <w:jc w:val="both"/>
        <w:rPr>
          <w:color w:val="000000" w:themeColor="text1"/>
          <w:sz w:val="22"/>
          <w:szCs w:val="22"/>
        </w:rPr>
      </w:pPr>
      <w:r w:rsidRPr="00535E81">
        <w:rPr>
          <w:b/>
          <w:color w:val="000000" w:themeColor="text1"/>
          <w:sz w:val="22"/>
          <w:szCs w:val="22"/>
        </w:rPr>
        <w:t>Tender Fee: -</w:t>
      </w:r>
      <w:r w:rsidRPr="00535E81">
        <w:rPr>
          <w:color w:val="000000" w:themeColor="text1"/>
          <w:sz w:val="22"/>
          <w:szCs w:val="22"/>
        </w:rPr>
        <w:t xml:space="preserve"> Tenderers are required to deposit prescribed amount towards tender cost in prescribed bank account only either by online transfer / R.T.G.S / N.E.F.T. or any other mode of digital payment and proof of payment i.e. the pay-in-slip or U.T.R. number or any other reference number shall have to be uploaded along with other documents in tender bid part-I. Details of bank account along with IFS Code are annexed herewith. The Tender fee once deposited shall not be refunded/adjusted under any circumstances, whatsoever.</w:t>
      </w:r>
    </w:p>
    <w:p w:rsidR="00AE18B5" w:rsidRPr="00535E81" w:rsidRDefault="00AE18B5" w:rsidP="00AE18B5">
      <w:pPr>
        <w:pStyle w:val="ListParagraph"/>
        <w:numPr>
          <w:ilvl w:val="1"/>
          <w:numId w:val="34"/>
        </w:numPr>
        <w:ind w:left="709" w:hanging="709"/>
        <w:jc w:val="both"/>
        <w:rPr>
          <w:color w:val="000000" w:themeColor="text1"/>
          <w:sz w:val="22"/>
          <w:szCs w:val="22"/>
        </w:rPr>
      </w:pPr>
      <w:r w:rsidRPr="00535E81">
        <w:rPr>
          <w:b/>
          <w:color w:val="000000" w:themeColor="text1"/>
          <w:sz w:val="22"/>
          <w:szCs w:val="22"/>
        </w:rPr>
        <w:t>Earnest Money Deposited: -</w:t>
      </w:r>
      <w:r w:rsidRPr="00535E81">
        <w:rPr>
          <w:color w:val="000000" w:themeColor="text1"/>
          <w:sz w:val="22"/>
          <w:szCs w:val="22"/>
        </w:rPr>
        <w:t xml:space="preserve"> Tenderers are required to deposit prescribed amount towards earnest money in prescribed bank account only either by online transfer/R.T.G.S / N.E.F.T. or any other mode of digital payment and proof of payment. i.e. the pay-in-slip or U.T.R. number or any other reference number shall have to be uploaded along with other documents in tender bid part-I, details of bank account along with IFS code are annexed herewith. Tenderers are also advised to submit their bank account details along with a copy of cancelled cheque leaf for refund of earnest money.</w:t>
      </w:r>
    </w:p>
    <w:p w:rsidR="00AE18B5" w:rsidRPr="00535E81" w:rsidRDefault="00AE18B5" w:rsidP="00AE18B5">
      <w:pPr>
        <w:pStyle w:val="ListParagraph"/>
        <w:numPr>
          <w:ilvl w:val="1"/>
          <w:numId w:val="34"/>
        </w:numPr>
        <w:ind w:left="709" w:hanging="709"/>
        <w:jc w:val="both"/>
        <w:rPr>
          <w:color w:val="000000" w:themeColor="text1"/>
          <w:sz w:val="22"/>
          <w:szCs w:val="22"/>
        </w:rPr>
      </w:pPr>
      <w:r w:rsidRPr="00535E81">
        <w:rPr>
          <w:b/>
          <w:color w:val="000000" w:themeColor="text1"/>
          <w:sz w:val="22"/>
          <w:szCs w:val="22"/>
        </w:rPr>
        <w:t>Bank Account Details:-</w:t>
      </w:r>
    </w:p>
    <w:tbl>
      <w:tblPr>
        <w:tblW w:w="964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2489"/>
        <w:gridCol w:w="2403"/>
        <w:gridCol w:w="2119"/>
        <w:gridCol w:w="1830"/>
      </w:tblGrid>
      <w:tr w:rsidR="00AE18B5" w:rsidRPr="00535E81" w:rsidTr="00F97CF0">
        <w:tc>
          <w:tcPr>
            <w:tcW w:w="803" w:type="dxa"/>
            <w:shd w:val="clear" w:color="auto" w:fill="auto"/>
            <w:vAlign w:val="center"/>
          </w:tcPr>
          <w:p w:rsidR="00AE18B5" w:rsidRPr="00535E81" w:rsidRDefault="00AE18B5" w:rsidP="00870691">
            <w:pPr>
              <w:jc w:val="center"/>
              <w:rPr>
                <w:b/>
                <w:bCs/>
                <w:color w:val="000000" w:themeColor="text1"/>
                <w:sz w:val="22"/>
                <w:szCs w:val="22"/>
              </w:rPr>
            </w:pPr>
            <w:r w:rsidRPr="00535E81">
              <w:rPr>
                <w:b/>
                <w:bCs/>
                <w:color w:val="000000" w:themeColor="text1"/>
                <w:sz w:val="22"/>
                <w:szCs w:val="22"/>
              </w:rPr>
              <w:t>SI.No.</w:t>
            </w:r>
          </w:p>
        </w:tc>
        <w:tc>
          <w:tcPr>
            <w:tcW w:w="2549" w:type="dxa"/>
            <w:shd w:val="clear" w:color="auto" w:fill="auto"/>
            <w:vAlign w:val="center"/>
          </w:tcPr>
          <w:p w:rsidR="00AE18B5" w:rsidRPr="00535E81" w:rsidRDefault="00AE18B5" w:rsidP="00CE3F99">
            <w:pPr>
              <w:jc w:val="center"/>
              <w:rPr>
                <w:b/>
                <w:bCs/>
                <w:color w:val="000000" w:themeColor="text1"/>
                <w:sz w:val="22"/>
                <w:szCs w:val="22"/>
              </w:rPr>
            </w:pPr>
            <w:r w:rsidRPr="00535E81">
              <w:rPr>
                <w:b/>
                <w:bCs/>
                <w:color w:val="000000" w:themeColor="text1"/>
                <w:sz w:val="22"/>
                <w:szCs w:val="22"/>
              </w:rPr>
              <w:t>Account Name</w:t>
            </w:r>
          </w:p>
        </w:tc>
        <w:tc>
          <w:tcPr>
            <w:tcW w:w="2459" w:type="dxa"/>
            <w:shd w:val="clear" w:color="auto" w:fill="auto"/>
            <w:vAlign w:val="center"/>
          </w:tcPr>
          <w:p w:rsidR="00AE18B5" w:rsidRPr="00535E81" w:rsidRDefault="00AE18B5" w:rsidP="00CE3F99">
            <w:pPr>
              <w:jc w:val="center"/>
              <w:rPr>
                <w:b/>
                <w:bCs/>
                <w:color w:val="000000" w:themeColor="text1"/>
                <w:sz w:val="22"/>
                <w:szCs w:val="22"/>
              </w:rPr>
            </w:pPr>
            <w:r w:rsidRPr="00535E81">
              <w:rPr>
                <w:b/>
                <w:bCs/>
                <w:color w:val="000000" w:themeColor="text1"/>
                <w:sz w:val="22"/>
                <w:szCs w:val="22"/>
              </w:rPr>
              <w:t>Bank Name &amp; Branch</w:t>
            </w:r>
          </w:p>
        </w:tc>
        <w:tc>
          <w:tcPr>
            <w:tcW w:w="2136" w:type="dxa"/>
            <w:shd w:val="clear" w:color="auto" w:fill="auto"/>
            <w:vAlign w:val="center"/>
          </w:tcPr>
          <w:p w:rsidR="00AE18B5" w:rsidRPr="00535E81" w:rsidRDefault="00AE18B5" w:rsidP="00CE3F99">
            <w:pPr>
              <w:jc w:val="center"/>
              <w:rPr>
                <w:b/>
                <w:bCs/>
                <w:color w:val="000000" w:themeColor="text1"/>
                <w:sz w:val="22"/>
                <w:szCs w:val="22"/>
              </w:rPr>
            </w:pPr>
            <w:r w:rsidRPr="00535E81">
              <w:rPr>
                <w:b/>
                <w:bCs/>
                <w:color w:val="000000" w:themeColor="text1"/>
                <w:sz w:val="22"/>
                <w:szCs w:val="22"/>
              </w:rPr>
              <w:t>Account No.</w:t>
            </w:r>
          </w:p>
        </w:tc>
        <w:tc>
          <w:tcPr>
            <w:tcW w:w="1697" w:type="dxa"/>
            <w:shd w:val="clear" w:color="auto" w:fill="auto"/>
            <w:vAlign w:val="center"/>
          </w:tcPr>
          <w:p w:rsidR="00AE18B5" w:rsidRPr="00535E81" w:rsidRDefault="00AE18B5" w:rsidP="00CE3F99">
            <w:pPr>
              <w:jc w:val="center"/>
              <w:rPr>
                <w:b/>
                <w:bCs/>
                <w:color w:val="000000" w:themeColor="text1"/>
                <w:sz w:val="22"/>
                <w:szCs w:val="22"/>
              </w:rPr>
            </w:pPr>
            <w:r w:rsidRPr="00535E81">
              <w:rPr>
                <w:b/>
                <w:bCs/>
                <w:color w:val="000000" w:themeColor="text1"/>
                <w:sz w:val="22"/>
                <w:szCs w:val="22"/>
              </w:rPr>
              <w:t>IFSC</w:t>
            </w:r>
          </w:p>
        </w:tc>
      </w:tr>
      <w:tr w:rsidR="00F97CF0" w:rsidRPr="00535E81" w:rsidTr="00F97CF0">
        <w:tc>
          <w:tcPr>
            <w:tcW w:w="803" w:type="dxa"/>
            <w:shd w:val="clear" w:color="auto" w:fill="auto"/>
            <w:vAlign w:val="center"/>
          </w:tcPr>
          <w:p w:rsidR="00F97CF0" w:rsidRPr="00535E81" w:rsidRDefault="00F97CF0" w:rsidP="003564D0">
            <w:pPr>
              <w:jc w:val="center"/>
            </w:pPr>
            <w:r w:rsidRPr="00535E81">
              <w:t>1</w:t>
            </w:r>
          </w:p>
        </w:tc>
        <w:tc>
          <w:tcPr>
            <w:tcW w:w="2549" w:type="dxa"/>
            <w:shd w:val="clear" w:color="auto" w:fill="auto"/>
            <w:vAlign w:val="center"/>
          </w:tcPr>
          <w:p w:rsidR="00F97CF0" w:rsidRPr="00535E81" w:rsidRDefault="00F97CF0" w:rsidP="003564D0">
            <w:pPr>
              <w:jc w:val="center"/>
            </w:pPr>
            <w:r w:rsidRPr="00535E81">
              <w:rPr>
                <w:rFonts w:eastAsia="SimSun"/>
                <w:sz w:val="22"/>
                <w:szCs w:val="20"/>
              </w:rPr>
              <w:t>Executive Engineer Electricity Store Division P.V.V.N.L Saharanpur</w:t>
            </w:r>
          </w:p>
        </w:tc>
        <w:tc>
          <w:tcPr>
            <w:tcW w:w="2459" w:type="dxa"/>
            <w:shd w:val="clear" w:color="auto" w:fill="auto"/>
            <w:vAlign w:val="center"/>
          </w:tcPr>
          <w:p w:rsidR="00F97CF0" w:rsidRPr="00535E81" w:rsidRDefault="00F97CF0" w:rsidP="003564D0">
            <w:pPr>
              <w:jc w:val="center"/>
              <w:rPr>
                <w:rFonts w:eastAsia="SimSun"/>
                <w:sz w:val="22"/>
                <w:szCs w:val="20"/>
              </w:rPr>
            </w:pPr>
            <w:r w:rsidRPr="00535E81">
              <w:rPr>
                <w:rFonts w:eastAsia="SimSun"/>
                <w:sz w:val="22"/>
                <w:szCs w:val="20"/>
              </w:rPr>
              <w:t>Saharanpur Main, Saharanpur</w:t>
            </w:r>
          </w:p>
        </w:tc>
        <w:tc>
          <w:tcPr>
            <w:tcW w:w="2136" w:type="dxa"/>
            <w:shd w:val="clear" w:color="auto" w:fill="auto"/>
            <w:vAlign w:val="center"/>
          </w:tcPr>
          <w:p w:rsidR="00F97CF0" w:rsidRPr="00535E81" w:rsidRDefault="00F97CF0" w:rsidP="003564D0">
            <w:pPr>
              <w:jc w:val="center"/>
            </w:pPr>
            <w:r w:rsidRPr="00535E81">
              <w:rPr>
                <w:rFonts w:eastAsia="SimSun"/>
                <w:sz w:val="22"/>
                <w:szCs w:val="20"/>
              </w:rPr>
              <w:t>00810200000165</w:t>
            </w:r>
          </w:p>
        </w:tc>
        <w:tc>
          <w:tcPr>
            <w:tcW w:w="1697" w:type="dxa"/>
            <w:shd w:val="clear" w:color="auto" w:fill="auto"/>
            <w:vAlign w:val="center"/>
          </w:tcPr>
          <w:p w:rsidR="00F97CF0" w:rsidRPr="00535E81" w:rsidRDefault="00F97CF0" w:rsidP="003564D0">
            <w:pPr>
              <w:jc w:val="center"/>
            </w:pPr>
            <w:r w:rsidRPr="00535E81">
              <w:rPr>
                <w:rFonts w:eastAsia="SimSun"/>
                <w:sz w:val="22"/>
                <w:szCs w:val="20"/>
              </w:rPr>
              <w:t>BARB0SAHARA</w:t>
            </w:r>
          </w:p>
        </w:tc>
      </w:tr>
    </w:tbl>
    <w:p w:rsidR="00AE18B5" w:rsidRPr="00535E81" w:rsidRDefault="00AE18B5" w:rsidP="00AE18B5">
      <w:pPr>
        <w:rPr>
          <w:color w:val="000000" w:themeColor="text1"/>
          <w:sz w:val="10"/>
          <w:szCs w:val="22"/>
        </w:rPr>
      </w:pPr>
    </w:p>
    <w:p w:rsidR="00AE18B5" w:rsidRPr="00535E81" w:rsidRDefault="00AE18B5" w:rsidP="00AE18B5">
      <w:pPr>
        <w:pStyle w:val="BodyTextIndent"/>
        <w:numPr>
          <w:ilvl w:val="0"/>
          <w:numId w:val="33"/>
        </w:numPr>
        <w:ind w:left="709" w:hanging="709"/>
        <w:rPr>
          <w:b/>
          <w:bCs/>
          <w:color w:val="000000" w:themeColor="text1"/>
          <w:szCs w:val="22"/>
        </w:rPr>
      </w:pPr>
      <w:r w:rsidRPr="00535E81">
        <w:rPr>
          <w:b/>
          <w:bCs/>
          <w:smallCaps/>
          <w:color w:val="000000" w:themeColor="text1"/>
          <w:szCs w:val="22"/>
          <w:u w:val="single"/>
        </w:rPr>
        <w:t>Scope of Work</w:t>
      </w:r>
      <w:r w:rsidRPr="00535E81">
        <w:rPr>
          <w:b/>
          <w:bCs/>
          <w:color w:val="000000" w:themeColor="text1"/>
          <w:szCs w:val="22"/>
        </w:rPr>
        <w:t xml:space="preserve"> :</w:t>
      </w:r>
    </w:p>
    <w:p w:rsidR="00AE18B5" w:rsidRPr="00535E81" w:rsidRDefault="00AE18B5" w:rsidP="00AE18B5">
      <w:pPr>
        <w:pStyle w:val="BodyTextIndent"/>
        <w:ind w:left="709" w:hanging="709"/>
        <w:rPr>
          <w:b/>
          <w:bCs/>
          <w:color w:val="000000" w:themeColor="text1"/>
          <w:sz w:val="6"/>
          <w:szCs w:val="22"/>
          <w:u w:val="single"/>
        </w:rPr>
      </w:pPr>
    </w:p>
    <w:p w:rsidR="00AE18B5" w:rsidRPr="00535E81" w:rsidRDefault="00870691" w:rsidP="00AE18B5">
      <w:pPr>
        <w:pStyle w:val="BodyTextIndent"/>
        <w:spacing w:before="40"/>
        <w:ind w:left="709"/>
        <w:jc w:val="both"/>
        <w:rPr>
          <w:color w:val="000000" w:themeColor="text1"/>
          <w:sz w:val="22"/>
          <w:szCs w:val="22"/>
        </w:rPr>
      </w:pPr>
      <w:r w:rsidRPr="00535E81">
        <w:rPr>
          <w:color w:val="000000" w:themeColor="text1"/>
          <w:sz w:val="22"/>
          <w:szCs w:val="22"/>
        </w:rPr>
        <w:t xml:space="preserve">Providing GPS Enabled diesel operated commercial vehicle in ESD, </w:t>
      </w:r>
      <w:r w:rsidR="00037E2D" w:rsidRPr="00535E81">
        <w:rPr>
          <w:color w:val="000000" w:themeColor="text1"/>
          <w:sz w:val="22"/>
          <w:szCs w:val="22"/>
        </w:rPr>
        <w:t>Saharanpur</w:t>
      </w:r>
      <w:r w:rsidRPr="00535E81">
        <w:rPr>
          <w:color w:val="000000" w:themeColor="text1"/>
          <w:sz w:val="22"/>
          <w:szCs w:val="22"/>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w:t>
      </w:r>
      <w:r w:rsidR="00AE18B5" w:rsidRPr="00535E81">
        <w:rPr>
          <w:color w:val="000000" w:themeColor="text1"/>
          <w:sz w:val="22"/>
          <w:szCs w:val="22"/>
        </w:rPr>
        <w:t xml:space="preserve">complete in all respect. </w:t>
      </w:r>
      <w:r w:rsidR="00AE18B5" w:rsidRPr="00535E81">
        <w:rPr>
          <w:bCs/>
          <w:color w:val="000000" w:themeColor="text1"/>
          <w:sz w:val="22"/>
          <w:szCs w:val="22"/>
        </w:rPr>
        <w:t>They should be independent &amp; capable for aforesaid work. Man</w:t>
      </w:r>
      <w:r w:rsidR="00AE18B5" w:rsidRPr="00535E81">
        <w:rPr>
          <w:color w:val="000000" w:themeColor="text1"/>
          <w:sz w:val="22"/>
          <w:szCs w:val="22"/>
        </w:rPr>
        <w:t xml:space="preserve"> power provided by the contractor will manage/cooperate/facilitate in loading/unloading of Store material &amp; transformers at site with T&amp;P, man power etc.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
        <w:gridCol w:w="4829"/>
        <w:gridCol w:w="1408"/>
        <w:gridCol w:w="1144"/>
        <w:gridCol w:w="815"/>
        <w:gridCol w:w="1756"/>
      </w:tblGrid>
      <w:tr w:rsidR="00AE18B5" w:rsidRPr="00535E81" w:rsidTr="00870691">
        <w:trPr>
          <w:trHeight w:val="280"/>
        </w:trPr>
        <w:tc>
          <w:tcPr>
            <w:tcW w:w="250"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S.</w:t>
            </w:r>
          </w:p>
          <w:p w:rsidR="00AE18B5" w:rsidRPr="00535E81" w:rsidRDefault="00AE18B5" w:rsidP="00CE3F99">
            <w:pPr>
              <w:jc w:val="center"/>
              <w:rPr>
                <w:b/>
                <w:color w:val="000000" w:themeColor="text1"/>
                <w:sz w:val="22"/>
                <w:szCs w:val="22"/>
              </w:rPr>
            </w:pPr>
            <w:r w:rsidRPr="00535E81">
              <w:rPr>
                <w:b/>
                <w:color w:val="000000" w:themeColor="text1"/>
                <w:sz w:val="22"/>
                <w:szCs w:val="22"/>
              </w:rPr>
              <w:t>No</w:t>
            </w:r>
          </w:p>
        </w:tc>
        <w:tc>
          <w:tcPr>
            <w:tcW w:w="2305"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Description of Job/Work</w:t>
            </w:r>
          </w:p>
        </w:tc>
        <w:tc>
          <w:tcPr>
            <w:tcW w:w="672"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Vehicle</w:t>
            </w:r>
          </w:p>
        </w:tc>
        <w:tc>
          <w:tcPr>
            <w:tcW w:w="546" w:type="pct"/>
          </w:tcPr>
          <w:p w:rsidR="00AE18B5" w:rsidRPr="00535E81" w:rsidRDefault="00AE18B5" w:rsidP="00CE3F99">
            <w:pPr>
              <w:jc w:val="center"/>
              <w:rPr>
                <w:b/>
                <w:color w:val="000000" w:themeColor="text1"/>
                <w:sz w:val="22"/>
                <w:szCs w:val="22"/>
              </w:rPr>
            </w:pPr>
            <w:r w:rsidRPr="00535E81">
              <w:rPr>
                <w:b/>
                <w:color w:val="000000" w:themeColor="text1"/>
                <w:sz w:val="22"/>
                <w:szCs w:val="22"/>
              </w:rPr>
              <w:t xml:space="preserve">Carriage Capacity </w:t>
            </w:r>
          </w:p>
        </w:tc>
        <w:tc>
          <w:tcPr>
            <w:tcW w:w="389"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Qty.</w:t>
            </w:r>
          </w:p>
        </w:tc>
        <w:tc>
          <w:tcPr>
            <w:tcW w:w="838"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Name of Store Center Where Vehicle Shall Provided</w:t>
            </w:r>
          </w:p>
        </w:tc>
      </w:tr>
      <w:tr w:rsidR="00AE18B5" w:rsidRPr="00535E81" w:rsidTr="00870691">
        <w:trPr>
          <w:trHeight w:val="53"/>
        </w:trPr>
        <w:tc>
          <w:tcPr>
            <w:tcW w:w="250"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1</w:t>
            </w:r>
          </w:p>
        </w:tc>
        <w:tc>
          <w:tcPr>
            <w:tcW w:w="2305"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2</w:t>
            </w:r>
          </w:p>
        </w:tc>
        <w:tc>
          <w:tcPr>
            <w:tcW w:w="672"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3</w:t>
            </w:r>
          </w:p>
        </w:tc>
        <w:tc>
          <w:tcPr>
            <w:tcW w:w="546"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4</w:t>
            </w:r>
          </w:p>
        </w:tc>
        <w:tc>
          <w:tcPr>
            <w:tcW w:w="389"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5</w:t>
            </w:r>
          </w:p>
        </w:tc>
        <w:tc>
          <w:tcPr>
            <w:tcW w:w="838" w:type="pct"/>
            <w:vAlign w:val="center"/>
          </w:tcPr>
          <w:p w:rsidR="00AE18B5" w:rsidRPr="00535E81" w:rsidRDefault="00AE18B5" w:rsidP="00CE3F99">
            <w:pPr>
              <w:jc w:val="center"/>
              <w:rPr>
                <w:b/>
                <w:color w:val="000000" w:themeColor="text1"/>
                <w:sz w:val="22"/>
                <w:szCs w:val="22"/>
              </w:rPr>
            </w:pPr>
            <w:r w:rsidRPr="00535E81">
              <w:rPr>
                <w:b/>
                <w:color w:val="000000" w:themeColor="text1"/>
                <w:sz w:val="22"/>
                <w:szCs w:val="22"/>
              </w:rPr>
              <w:t>6</w:t>
            </w:r>
          </w:p>
        </w:tc>
      </w:tr>
      <w:tr w:rsidR="00AE18B5" w:rsidRPr="00535E81" w:rsidTr="00870691">
        <w:trPr>
          <w:trHeight w:val="1331"/>
        </w:trPr>
        <w:tc>
          <w:tcPr>
            <w:tcW w:w="250" w:type="pct"/>
            <w:vAlign w:val="center"/>
          </w:tcPr>
          <w:p w:rsidR="00AE18B5" w:rsidRPr="00535E81" w:rsidRDefault="00AE18B5" w:rsidP="00CE3F99">
            <w:pPr>
              <w:spacing w:before="60" w:after="60"/>
              <w:jc w:val="center"/>
              <w:rPr>
                <w:b/>
                <w:color w:val="000000" w:themeColor="text1"/>
                <w:sz w:val="22"/>
                <w:szCs w:val="22"/>
              </w:rPr>
            </w:pPr>
            <w:r w:rsidRPr="00535E81">
              <w:rPr>
                <w:b/>
                <w:color w:val="000000" w:themeColor="text1"/>
                <w:sz w:val="22"/>
                <w:szCs w:val="22"/>
              </w:rPr>
              <w:t>1</w:t>
            </w:r>
          </w:p>
        </w:tc>
        <w:tc>
          <w:tcPr>
            <w:tcW w:w="2305" w:type="pct"/>
            <w:vAlign w:val="center"/>
          </w:tcPr>
          <w:p w:rsidR="00AE18B5" w:rsidRPr="00535E81" w:rsidRDefault="00870691" w:rsidP="00BF3A76">
            <w:pPr>
              <w:spacing w:before="60" w:after="60"/>
              <w:jc w:val="both"/>
              <w:rPr>
                <w:bCs/>
                <w:color w:val="000000" w:themeColor="text1"/>
                <w:sz w:val="22"/>
                <w:szCs w:val="22"/>
              </w:rPr>
            </w:pPr>
            <w:r w:rsidRPr="00535E81">
              <w:rPr>
                <w:color w:val="000000" w:themeColor="text1"/>
                <w:sz w:val="22"/>
                <w:szCs w:val="22"/>
              </w:rPr>
              <w:t xml:space="preserve">Providing GPS Enabled diesel operated commercial vehicle in ESD, </w:t>
            </w:r>
            <w:r w:rsidR="00BF3A76" w:rsidRPr="00535E81">
              <w:rPr>
                <w:color w:val="000000" w:themeColor="text1"/>
                <w:sz w:val="22"/>
                <w:szCs w:val="22"/>
              </w:rPr>
              <w:t>Saharanpur</w:t>
            </w:r>
            <w:r w:rsidRPr="00535E81">
              <w:rPr>
                <w:color w:val="000000" w:themeColor="text1"/>
                <w:sz w:val="22"/>
                <w:szCs w:val="22"/>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w:t>
            </w:r>
            <w:r w:rsidR="00AE18B5" w:rsidRPr="00535E81">
              <w:rPr>
                <w:color w:val="000000" w:themeColor="text1"/>
                <w:sz w:val="22"/>
                <w:szCs w:val="22"/>
              </w:rPr>
              <w:t xml:space="preserve">Complete in all respect as per technical specification </w:t>
            </w:r>
            <w:r w:rsidRPr="00535E81">
              <w:rPr>
                <w:color w:val="000000" w:themeColor="text1"/>
                <w:sz w:val="22"/>
                <w:szCs w:val="22"/>
              </w:rPr>
              <w:t>(for a period of one year)</w:t>
            </w:r>
          </w:p>
        </w:tc>
        <w:tc>
          <w:tcPr>
            <w:tcW w:w="672" w:type="pct"/>
            <w:vAlign w:val="center"/>
          </w:tcPr>
          <w:p w:rsidR="00AE18B5" w:rsidRPr="00535E81" w:rsidRDefault="00AE18B5" w:rsidP="00CE3F99">
            <w:pPr>
              <w:spacing w:before="60" w:after="60"/>
              <w:jc w:val="center"/>
              <w:rPr>
                <w:bCs/>
                <w:color w:val="000000" w:themeColor="text1"/>
                <w:sz w:val="22"/>
                <w:szCs w:val="22"/>
              </w:rPr>
            </w:pPr>
            <w:r w:rsidRPr="00535E81">
              <w:rPr>
                <w:bCs/>
                <w:color w:val="000000" w:themeColor="text1"/>
                <w:sz w:val="22"/>
                <w:szCs w:val="22"/>
              </w:rPr>
              <w:t>Diesel Operated Commercial Vehicle</w:t>
            </w:r>
          </w:p>
        </w:tc>
        <w:tc>
          <w:tcPr>
            <w:tcW w:w="546" w:type="pct"/>
            <w:vAlign w:val="center"/>
          </w:tcPr>
          <w:p w:rsidR="00AE18B5" w:rsidRPr="00535E81" w:rsidRDefault="00AE18B5" w:rsidP="00CE3F99">
            <w:pPr>
              <w:spacing w:before="60" w:after="60"/>
              <w:jc w:val="center"/>
              <w:rPr>
                <w:color w:val="000000" w:themeColor="text1"/>
                <w:sz w:val="22"/>
                <w:szCs w:val="22"/>
              </w:rPr>
            </w:pPr>
            <w:r w:rsidRPr="00535E81">
              <w:rPr>
                <w:color w:val="000000" w:themeColor="text1"/>
                <w:sz w:val="22"/>
                <w:szCs w:val="22"/>
              </w:rPr>
              <w:t>4 Ton</w:t>
            </w:r>
          </w:p>
        </w:tc>
        <w:tc>
          <w:tcPr>
            <w:tcW w:w="389" w:type="pct"/>
            <w:vAlign w:val="center"/>
          </w:tcPr>
          <w:p w:rsidR="00AE18B5" w:rsidRPr="00535E81" w:rsidRDefault="00AE18B5" w:rsidP="00CE3F99">
            <w:pPr>
              <w:spacing w:before="60" w:after="60"/>
              <w:jc w:val="center"/>
              <w:rPr>
                <w:color w:val="000000" w:themeColor="text1"/>
                <w:sz w:val="22"/>
                <w:szCs w:val="22"/>
              </w:rPr>
            </w:pPr>
            <w:r w:rsidRPr="00535E81">
              <w:rPr>
                <w:color w:val="000000" w:themeColor="text1"/>
                <w:sz w:val="22"/>
                <w:szCs w:val="22"/>
              </w:rPr>
              <w:t>01 No.</w:t>
            </w:r>
          </w:p>
        </w:tc>
        <w:tc>
          <w:tcPr>
            <w:tcW w:w="838" w:type="pct"/>
            <w:vAlign w:val="center"/>
          </w:tcPr>
          <w:p w:rsidR="00AE18B5" w:rsidRPr="00535E81" w:rsidRDefault="00AE18B5" w:rsidP="00BF3A76">
            <w:pPr>
              <w:spacing w:before="60" w:after="60"/>
              <w:jc w:val="center"/>
              <w:rPr>
                <w:color w:val="000000" w:themeColor="text1"/>
                <w:sz w:val="22"/>
                <w:szCs w:val="22"/>
              </w:rPr>
            </w:pPr>
            <w:r w:rsidRPr="00535E81">
              <w:rPr>
                <w:color w:val="000000" w:themeColor="text1"/>
                <w:sz w:val="22"/>
                <w:szCs w:val="22"/>
              </w:rPr>
              <w:t xml:space="preserve">Electricity Store Center, </w:t>
            </w:r>
            <w:r w:rsidR="00BF3A76" w:rsidRPr="00535E81">
              <w:rPr>
                <w:color w:val="000000" w:themeColor="text1"/>
                <w:sz w:val="22"/>
                <w:szCs w:val="22"/>
              </w:rPr>
              <w:t>Saharanpur</w:t>
            </w:r>
            <w:r w:rsidRPr="00535E81">
              <w:rPr>
                <w:color w:val="000000" w:themeColor="text1"/>
                <w:sz w:val="22"/>
                <w:szCs w:val="22"/>
              </w:rPr>
              <w:t xml:space="preserve"> under Electricity Store Division, </w:t>
            </w:r>
            <w:r w:rsidR="00BF3A76" w:rsidRPr="00535E81">
              <w:rPr>
                <w:color w:val="000000" w:themeColor="text1"/>
                <w:sz w:val="22"/>
                <w:szCs w:val="22"/>
              </w:rPr>
              <w:t>Saharanpur</w:t>
            </w:r>
          </w:p>
        </w:tc>
      </w:tr>
    </w:tbl>
    <w:p w:rsidR="00AE18B5" w:rsidRPr="00535E81" w:rsidRDefault="00AE18B5" w:rsidP="00AE18B5">
      <w:pPr>
        <w:ind w:left="900"/>
        <w:jc w:val="both"/>
        <w:rPr>
          <w:b/>
          <w:color w:val="000000" w:themeColor="text1"/>
          <w:sz w:val="12"/>
        </w:rPr>
      </w:pPr>
    </w:p>
    <w:p w:rsidR="00AE18B5" w:rsidRPr="00535E81" w:rsidRDefault="00AE18B5" w:rsidP="00AE18B5">
      <w:pPr>
        <w:ind w:left="900"/>
        <w:jc w:val="both"/>
        <w:rPr>
          <w:b/>
          <w:color w:val="000000" w:themeColor="text1"/>
          <w:sz w:val="12"/>
        </w:rPr>
      </w:pPr>
    </w:p>
    <w:p w:rsidR="00AE18B5" w:rsidRPr="00535E81" w:rsidRDefault="00AE18B5" w:rsidP="00AE18B5">
      <w:pPr>
        <w:ind w:left="900"/>
        <w:jc w:val="both"/>
        <w:rPr>
          <w:b/>
          <w:color w:val="000000" w:themeColor="text1"/>
          <w:sz w:val="12"/>
        </w:rPr>
      </w:pP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rPr>
        <w:lastRenderedPageBreak/>
        <w:t>The Vehicle shall be taken on hire in show room condition and model of vehicle should not be earlier than 20</w:t>
      </w:r>
      <w:r w:rsidR="007F26DA" w:rsidRPr="00535E81">
        <w:rPr>
          <w:color w:val="000000" w:themeColor="text1"/>
        </w:rPr>
        <w:t>21</w:t>
      </w:r>
      <w:r w:rsidRPr="00535E81">
        <w:rPr>
          <w:color w:val="000000" w:themeColor="text1"/>
        </w:rPr>
        <w:t>. The vehicle should have proper road permit and insurance with all taxes paid. Having valid pollution certificate for the vehicle during period of contract will also be responsibility of contractor.</w:t>
      </w:r>
    </w:p>
    <w:p w:rsidR="00465AE3" w:rsidRPr="00535E81" w:rsidRDefault="00465AE3" w:rsidP="00465AE3">
      <w:pPr>
        <w:pStyle w:val="BodyTextIndent"/>
        <w:numPr>
          <w:ilvl w:val="0"/>
          <w:numId w:val="33"/>
        </w:numPr>
        <w:spacing w:before="40"/>
        <w:ind w:left="709" w:hanging="709"/>
        <w:jc w:val="both"/>
        <w:rPr>
          <w:color w:val="000000" w:themeColor="text1"/>
          <w:szCs w:val="20"/>
        </w:rPr>
      </w:pPr>
      <w:r w:rsidRPr="00535E81">
        <w:rPr>
          <w:color w:val="000000" w:themeColor="text1"/>
          <w:szCs w:val="20"/>
        </w:rPr>
        <w:t>The contractor shall be solely responsible for any accident to the persons working with/under him and shall have to pay due compensation in accordance with the prevailing rules/regulations of Govt. Contractor shall arrange to have insurance for labours engaged by him and shall have to pay due compensation in accordance with the same. The Corporation will bear no responsibility for the compensation to his labour in case of any accident.</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rPr>
        <w:t>The Vehicle shall be taken on hire along with driver. First aid-kit shall have to be made available with vehicle.</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rPr>
        <w:t>Executive Engineer (</w:t>
      </w:r>
      <w:r w:rsidRPr="00535E81">
        <w:rPr>
          <w:color w:val="000000" w:themeColor="text1"/>
          <w:sz w:val="22"/>
          <w:szCs w:val="22"/>
        </w:rPr>
        <w:t>STORE</w:t>
      </w:r>
      <w:r w:rsidRPr="00535E81">
        <w:rPr>
          <w:color w:val="000000" w:themeColor="text1"/>
        </w:rPr>
        <w:t>)/Assistant Engineer (</w:t>
      </w:r>
      <w:r w:rsidRPr="00535E81">
        <w:rPr>
          <w:color w:val="000000" w:themeColor="text1"/>
          <w:sz w:val="22"/>
          <w:szCs w:val="22"/>
        </w:rPr>
        <w:t>STORE</w:t>
      </w:r>
      <w:r w:rsidRPr="00535E81">
        <w:rPr>
          <w:color w:val="000000" w:themeColor="text1"/>
        </w:rPr>
        <w:t>) will issue the work memo for taking up the Store Material &amp; Distribution transformer mentioning place of site. The contractor shall have to complete the work within 24 hrs. The contractor need to be used such vehicle for carriage which is near about to carriage material. If contractor fails to complete the work within scheduled time, then Penalty of Rs. 2000 Per ton of material/ Per Transformer or actual carriage cost for that work, whichever is higher will be deducted from bill.</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rPr>
        <w:t>Mobil oil/brake oil, other consumable and non consumable items will be provided by the contractor.</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rPr>
        <w:t>Transportation of store material/transformer will be done according to terms specified in the work memo/Gate pass. Diversion of destination shall not be done by contractor or his representative. Unloading of carriage store material/transformers will be at proper place of destination as per instruction of AE (Store)/ ASK.</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rPr>
        <w:t>CONSORTIUM - No Consortium/ Joint Venture shall be allowed.</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rPr>
        <w:t>Work may be allotted to more than one firm on the basis of counter offer on L-1 rates of the tender.</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rPr>
        <w:t>Contractor shall handle store material/ transformers with proper care. Any damage/loss of  material/ transformers body, transformer oil or any other parts /material of PVVNL during loading/carriage/unloading/stacking etc. shall be the whole responsibility of the contractor. The actual cost of damaged materials/Transformers will be compensated through Contractor’s carriage bill by the concerned Executive Engineer (Store). If he is satisfied that loss/damaged is due to negligent/ mollified working of the contractor or its employees.</w:t>
      </w:r>
    </w:p>
    <w:p w:rsidR="00AE18B5" w:rsidRPr="00535E81" w:rsidRDefault="00AE18B5" w:rsidP="00AE18B5">
      <w:pPr>
        <w:pStyle w:val="BodyTextIndent"/>
        <w:numPr>
          <w:ilvl w:val="0"/>
          <w:numId w:val="33"/>
        </w:numPr>
        <w:spacing w:before="40"/>
        <w:ind w:left="709" w:hanging="709"/>
        <w:jc w:val="both"/>
        <w:rPr>
          <w:bCs/>
          <w:color w:val="000000" w:themeColor="text1"/>
          <w:szCs w:val="20"/>
        </w:rPr>
      </w:pPr>
      <w:r w:rsidRPr="00535E81">
        <w:rPr>
          <w:color w:val="000000" w:themeColor="text1"/>
        </w:rPr>
        <w:t xml:space="preserve">Diesel shall be provided by the department. The vehicle should not give average less than 8Km/Liter in case of carriage capacity 04 ton </w:t>
      </w:r>
      <w:r w:rsidRPr="00535E81">
        <w:rPr>
          <w:bCs/>
          <w:color w:val="000000" w:themeColor="text1"/>
          <w:szCs w:val="20"/>
        </w:rPr>
        <w:t>of commercial vehicle. If the vehicles provide below mileage in comparison with above mileage then the variation in diesel cost will be borne by contractor.</w:t>
      </w:r>
      <w:r w:rsidR="00F918EA" w:rsidRPr="00535E81">
        <w:rPr>
          <w:bCs/>
          <w:color w:val="000000" w:themeColor="text1"/>
          <w:szCs w:val="20"/>
        </w:rPr>
        <w:t xml:space="preserve"> </w:t>
      </w:r>
      <w:r w:rsidRPr="00535E81">
        <w:rPr>
          <w:bCs/>
          <w:color w:val="000000" w:themeColor="text1"/>
          <w:szCs w:val="20"/>
        </w:rPr>
        <w:t xml:space="preserve">Log book shall be maintain by the driver of the vehicle in which total running of the vehicle shall be entire every day and duly attached by the AE(Store)/ASK. Bill shall be prepared as log book. Payment of diesel will be made by The Executive Engineer under whose control the vehicle are available as per clause no. </w:t>
      </w:r>
      <w:r w:rsidR="001A1178" w:rsidRPr="00535E81">
        <w:rPr>
          <w:bCs/>
          <w:color w:val="000000" w:themeColor="text1"/>
          <w:szCs w:val="20"/>
        </w:rPr>
        <w:t>4</w:t>
      </w:r>
      <w:r w:rsidR="0008668C" w:rsidRPr="00535E81">
        <w:rPr>
          <w:bCs/>
          <w:color w:val="000000" w:themeColor="text1"/>
          <w:szCs w:val="20"/>
        </w:rPr>
        <w:t>1</w:t>
      </w:r>
      <w:r w:rsidRPr="00535E81">
        <w:rPr>
          <w:bCs/>
          <w:color w:val="000000" w:themeColor="text1"/>
          <w:szCs w:val="20"/>
        </w:rPr>
        <w:t>.</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iCs/>
          <w:color w:val="000000" w:themeColor="text1"/>
        </w:rPr>
        <w:t>If a vehicle, already intimated &amp; engaged by contractor, is replaced by him with another vehicle it shall be intimated by contractor in writing to</w:t>
      </w:r>
      <w:r w:rsidR="00957540" w:rsidRPr="00535E81">
        <w:rPr>
          <w:iCs/>
          <w:color w:val="000000" w:themeColor="text1"/>
        </w:rPr>
        <w:t xml:space="preserve"> Circle &amp;</w:t>
      </w:r>
      <w:r w:rsidRPr="00535E81">
        <w:rPr>
          <w:iCs/>
          <w:color w:val="000000" w:themeColor="text1"/>
        </w:rPr>
        <w:t xml:space="preserve"> Division</w:t>
      </w:r>
      <w:r w:rsidR="00957540" w:rsidRPr="00535E81">
        <w:rPr>
          <w:iCs/>
          <w:color w:val="000000" w:themeColor="text1"/>
        </w:rPr>
        <w:t xml:space="preserve"> </w:t>
      </w:r>
      <w:r w:rsidRPr="00535E81">
        <w:rPr>
          <w:iCs/>
          <w:color w:val="000000" w:themeColor="text1"/>
        </w:rPr>
        <w:t>office.</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b/>
          <w:color w:val="000000" w:themeColor="text1"/>
          <w:szCs w:val="20"/>
        </w:rPr>
        <w:t>GPS System:-</w:t>
      </w:r>
      <w:r w:rsidRPr="00535E81">
        <w:rPr>
          <w:color w:val="000000" w:themeColor="text1"/>
          <w:szCs w:val="20"/>
        </w:rPr>
        <w:t xml:space="preserve"> GPS device complete in all respect of renowned company along with 4G </w:t>
      </w:r>
      <w:r w:rsidR="00A37237" w:rsidRPr="00535E81">
        <w:rPr>
          <w:color w:val="000000" w:themeColor="text1"/>
          <w:szCs w:val="20"/>
        </w:rPr>
        <w:t>SIM</w:t>
      </w:r>
      <w:r w:rsidRPr="00535E81">
        <w:rPr>
          <w:color w:val="000000" w:themeColor="text1"/>
          <w:szCs w:val="20"/>
        </w:rPr>
        <w:t xml:space="preserve">, as the case may be, shall be installed in the vehicle by the contractor, running charges of </w:t>
      </w:r>
      <w:r w:rsidR="00A37237" w:rsidRPr="00535E81">
        <w:rPr>
          <w:color w:val="000000" w:themeColor="text1"/>
          <w:szCs w:val="20"/>
        </w:rPr>
        <w:t>SIM</w:t>
      </w:r>
      <w:r w:rsidRPr="00535E81">
        <w:rPr>
          <w:color w:val="000000" w:themeColor="text1"/>
          <w:szCs w:val="20"/>
        </w:rPr>
        <w:t xml:space="preserve"> etc. shall by borne by the contractor. Contractor/vendor shall provide a system/software for VTS (vehicle tracking system) to view the real time location, history and the route travelled. Penalty of Rs. 500/- per day</w:t>
      </w:r>
      <w:r w:rsidR="007F08AA" w:rsidRPr="00535E81">
        <w:rPr>
          <w:color w:val="000000" w:themeColor="text1"/>
          <w:szCs w:val="20"/>
        </w:rPr>
        <w:t xml:space="preserve"> </w:t>
      </w:r>
      <w:r w:rsidRPr="00535E81">
        <w:rPr>
          <w:color w:val="000000" w:themeColor="text1"/>
          <w:szCs w:val="20"/>
        </w:rPr>
        <w:t>per vehicle will be imposed for non working of GPS system. Amount shall be deducted from the bill of corresponding month.</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0"/>
        </w:rPr>
        <w:lastRenderedPageBreak/>
        <w:t>Driver of the vehicle skilled person employed by the contractor shall be given smart phone (Android based, Minimum OS version: 4.4, Minimum Ram: 4 GB, Location: GPS enabled, Camera: 16 mega pixel or higher, Screen: 5 inch minimum, Connectivity: 4G) along with 4G SIM by the Contractor. Mobile app devised/provided by the department for the work will be required to be downloaded in the smart phone by the contractor. App shall be used as per the Instructions of PVVNL. The app will evolve over the period of time and vendor shall use the functionality as per the requirement of PVVNL.</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0"/>
        </w:rPr>
        <w:t>Any other material facility will not be provided by PVVNL to Contractor/driver except standard quantity of diesel.</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0"/>
        </w:rPr>
        <w:t xml:space="preserve">In the event of any accident contractor shall arrange immediate treatment in the govt./private hospital/Nursing home, as the case may by, at his own cost. In case of any accident/medical department will not be responsible at any condition. </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0"/>
        </w:rPr>
        <w:t>Contractor shall provide additional vehicles or withdraw on a notice of 07 days by the concerned Executive Engineer (Store).</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Expenditure incurred on maintenance/repairs/servicing will be borne by the contractor.</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Vehicle should be properly insured. Any damages due to accident, agitation, fire, theft, riots or jam or whatsoever reason will be borne by the contractor. PVVNL will not entertain any claim whatsoever in this regard.</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Any accident fatal or minor, if takes place PVVNL shall not be responsible for any loss/damages etc. to any party.</w:t>
      </w:r>
    </w:p>
    <w:p w:rsidR="00226F3D"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The Contractor will write on vehicle in large Font-</w:t>
      </w:r>
      <w:r w:rsidR="00CE0AFA" w:rsidRPr="00535E81">
        <w:rPr>
          <w:b/>
          <w:color w:val="000000" w:themeColor="text1"/>
          <w:szCs w:val="21"/>
        </w:rPr>
        <w:t xml:space="preserve"> </w:t>
      </w:r>
      <w:r w:rsidR="00CE0AFA" w:rsidRPr="00535E81">
        <w:rPr>
          <w:b/>
          <w:color w:val="000000" w:themeColor="text1"/>
          <w:sz w:val="28"/>
          <w:szCs w:val="21"/>
        </w:rPr>
        <w:t xml:space="preserve">ON DUTY OF </w:t>
      </w:r>
      <w:r w:rsidR="00226F3D" w:rsidRPr="00535E81">
        <w:rPr>
          <w:rFonts w:ascii="Kruti Dev 010" w:hAnsi="Kruti Dev 010"/>
          <w:b/>
          <w:color w:val="000000" w:themeColor="text1"/>
          <w:sz w:val="32"/>
        </w:rPr>
        <w:t>if”pekapy fo|qr forj.k fuxe fy0</w:t>
      </w:r>
      <w:r w:rsidR="00657346" w:rsidRPr="00535E81">
        <w:rPr>
          <w:color w:val="000000" w:themeColor="text1"/>
          <w:szCs w:val="21"/>
        </w:rPr>
        <w:t>.</w:t>
      </w:r>
    </w:p>
    <w:p w:rsidR="00AE18B5" w:rsidRPr="00535E81" w:rsidRDefault="00226F3D" w:rsidP="00AE18B5">
      <w:pPr>
        <w:pStyle w:val="BodyTextIndent"/>
        <w:numPr>
          <w:ilvl w:val="0"/>
          <w:numId w:val="33"/>
        </w:numPr>
        <w:spacing w:before="40"/>
        <w:ind w:left="709" w:hanging="709"/>
        <w:jc w:val="both"/>
        <w:rPr>
          <w:color w:val="000000" w:themeColor="text1"/>
        </w:rPr>
      </w:pPr>
      <w:r w:rsidRPr="00535E81">
        <w:rPr>
          <w:color w:val="000000" w:themeColor="text1"/>
          <w:szCs w:val="21"/>
        </w:rPr>
        <w:t xml:space="preserve"> </w:t>
      </w:r>
      <w:r w:rsidR="00AE18B5" w:rsidRPr="00535E81">
        <w:rPr>
          <w:color w:val="000000" w:themeColor="text1"/>
          <w:szCs w:val="21"/>
        </w:rPr>
        <w:t>Driver/labour shall in no way be considered for employment in PVVNL under any circumstances, It shall always remain the employee of the contractor.</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Income Tax or any other Govt. Levy/taxes applicable from time to time under rules shall be deducted from Contractor bill.</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Legal Claims of driver &amp;labours if any arises at any time will be responsibility of the contractor.</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All rules and regulations of PVVNL/UPPCL or erstwhile UPSEB FROM "A" shall be strictly followed by contractor.</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The contractor should ensure the payment of minimum wages to driver &amp; other labourin engage by him through Cheque/RTGS/NEFT as per norms of labour act &amp; other relevant/applicable act.</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All rules and regulation imposed by ministry of labour govt. of U.P. and Deptt. of Electrical safety will be applicable for this work.</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Copy of vehicle registration Certificate/ insurance/road tax and road permit has to be submitted by the firm.</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szCs w:val="21"/>
        </w:rPr>
        <w:t>Ownership of the vehicle must be either in the name of firm or proprietor or he may also furnish the copy letter of consent in the name of firm/proprietor.</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rFonts w:ascii="Kruti Dev 010" w:hAnsi="Kruti Dev 010"/>
          <w:color w:val="000000" w:themeColor="text1"/>
          <w:sz w:val="28"/>
        </w:rPr>
        <w:t>Bsdsnkj }kjk</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iwoZ</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es</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fd;s</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x;s</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dk;Z</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dk</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lEcfU/kr</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dk;kZy; ds vf/k”kklh</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vfHk;Urk</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ls</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uohure</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larks’ktud</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izek.k i= miyC/k djkuk</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vfuok;Z</w:t>
      </w:r>
      <w:r w:rsidR="00552EB3" w:rsidRPr="00535E81">
        <w:rPr>
          <w:rFonts w:ascii="Kruti Dev 010" w:hAnsi="Kruti Dev 010"/>
          <w:color w:val="000000" w:themeColor="text1"/>
          <w:sz w:val="28"/>
        </w:rPr>
        <w:t xml:space="preserve"> </w:t>
      </w:r>
      <w:r w:rsidRPr="00535E81">
        <w:rPr>
          <w:rFonts w:ascii="Kruti Dev 010" w:hAnsi="Kruti Dev 010"/>
          <w:color w:val="000000" w:themeColor="text1"/>
          <w:sz w:val="28"/>
        </w:rPr>
        <w:t>gksxkA</w:t>
      </w:r>
    </w:p>
    <w:p w:rsidR="00AE18B5" w:rsidRPr="00535E81" w:rsidRDefault="00AE18B5" w:rsidP="00AE18B5">
      <w:pPr>
        <w:pStyle w:val="BodyTextIndent"/>
        <w:numPr>
          <w:ilvl w:val="0"/>
          <w:numId w:val="33"/>
        </w:numPr>
        <w:spacing w:before="40"/>
        <w:ind w:left="709" w:hanging="709"/>
        <w:jc w:val="both"/>
        <w:rPr>
          <w:color w:val="000000" w:themeColor="text1"/>
        </w:rPr>
      </w:pPr>
      <w:r w:rsidRPr="00535E81">
        <w:rPr>
          <w:color w:val="000000" w:themeColor="text1"/>
        </w:rPr>
        <w:t>Tenderer must have GSTIN with Goods &amp; Service Tax (G.S.T.) and must submit the copy of the same.</w:t>
      </w:r>
    </w:p>
    <w:p w:rsidR="00CD2A10" w:rsidRPr="00535E81" w:rsidRDefault="00AE18B5" w:rsidP="00CD2A10">
      <w:pPr>
        <w:pStyle w:val="BodyTextIndent"/>
        <w:numPr>
          <w:ilvl w:val="0"/>
          <w:numId w:val="33"/>
        </w:numPr>
        <w:spacing w:before="40"/>
        <w:ind w:left="709" w:hanging="709"/>
        <w:jc w:val="both"/>
        <w:rPr>
          <w:color w:val="000000" w:themeColor="text1"/>
        </w:rPr>
      </w:pPr>
      <w:r w:rsidRPr="00535E81">
        <w:rPr>
          <w:color w:val="000000" w:themeColor="text1"/>
        </w:rPr>
        <w:t>Tenderer must have Permanent Account Number (PAN) and must submit the copy of the same along with latest 3 years available ITR.</w:t>
      </w:r>
    </w:p>
    <w:p w:rsidR="00CD2A10" w:rsidRPr="00535E81" w:rsidRDefault="00CD2A10" w:rsidP="00CD2A10">
      <w:pPr>
        <w:pStyle w:val="BodyTextIndent"/>
        <w:numPr>
          <w:ilvl w:val="0"/>
          <w:numId w:val="33"/>
        </w:numPr>
        <w:spacing w:before="40"/>
        <w:ind w:left="709" w:hanging="709"/>
        <w:jc w:val="both"/>
        <w:rPr>
          <w:color w:val="000000" w:themeColor="text1"/>
        </w:rPr>
      </w:pPr>
      <w:r w:rsidRPr="00535E81">
        <w:rPr>
          <w:color w:val="000000" w:themeColor="text1"/>
        </w:rPr>
        <w:t xml:space="preserve">The Minimum Average Annual Turnover (MAAT) for the best three years out of the last Five Financial years MAAT should not be less than Rs. </w:t>
      </w:r>
      <w:r w:rsidR="007A68AD" w:rsidRPr="00535E81">
        <w:rPr>
          <w:color w:val="000000" w:themeColor="text1"/>
        </w:rPr>
        <w:t>17</w:t>
      </w:r>
      <w:r w:rsidRPr="00535E81">
        <w:rPr>
          <w:color w:val="000000" w:themeColor="text1"/>
        </w:rPr>
        <w:t xml:space="preserve">,00,000.00 (Rs. </w:t>
      </w:r>
      <w:r w:rsidR="007A68AD" w:rsidRPr="00535E81">
        <w:rPr>
          <w:color w:val="000000" w:themeColor="text1"/>
        </w:rPr>
        <w:t xml:space="preserve">Seventeen </w:t>
      </w:r>
      <w:r w:rsidRPr="00535E81">
        <w:rPr>
          <w:color w:val="000000" w:themeColor="text1"/>
        </w:rPr>
        <w:t>Lac Only)</w:t>
      </w:r>
    </w:p>
    <w:p w:rsidR="00CD2A10" w:rsidRPr="00535E81" w:rsidRDefault="00CD2A10" w:rsidP="00CD2A10">
      <w:pPr>
        <w:pStyle w:val="BodyTextIndent"/>
        <w:numPr>
          <w:ilvl w:val="0"/>
          <w:numId w:val="33"/>
        </w:numPr>
        <w:spacing w:before="40"/>
        <w:ind w:left="709" w:hanging="709"/>
        <w:jc w:val="both"/>
        <w:rPr>
          <w:color w:val="000000" w:themeColor="text1"/>
        </w:rPr>
      </w:pPr>
      <w:r w:rsidRPr="00535E81">
        <w:rPr>
          <w:color w:val="000000" w:themeColor="text1"/>
        </w:rPr>
        <w:lastRenderedPageBreak/>
        <w:t>Solvency :- The bidder should h</w:t>
      </w:r>
      <w:r w:rsidR="007A68AD" w:rsidRPr="00535E81">
        <w:rPr>
          <w:color w:val="000000" w:themeColor="text1"/>
        </w:rPr>
        <w:t>ave a minimum solvency of Rs. 3</w:t>
      </w:r>
      <w:r w:rsidRPr="00535E81">
        <w:rPr>
          <w:color w:val="000000" w:themeColor="text1"/>
        </w:rPr>
        <w:t xml:space="preserve">,00,000.00 (Rs. </w:t>
      </w:r>
      <w:r w:rsidR="007A68AD" w:rsidRPr="00535E81">
        <w:rPr>
          <w:color w:val="000000" w:themeColor="text1"/>
        </w:rPr>
        <w:t>Three</w:t>
      </w:r>
      <w:r w:rsidRPr="00535E81">
        <w:rPr>
          <w:color w:val="000000" w:themeColor="text1"/>
        </w:rPr>
        <w:t xml:space="preserve"> </w:t>
      </w:r>
      <w:r w:rsidR="007A68AD" w:rsidRPr="00535E81">
        <w:rPr>
          <w:color w:val="000000" w:themeColor="text1"/>
        </w:rPr>
        <w:t>L</w:t>
      </w:r>
      <w:r w:rsidRPr="00535E81">
        <w:rPr>
          <w:color w:val="000000" w:themeColor="text1"/>
        </w:rPr>
        <w:t>ac Only) or credit facility for the same from nationalized/scheduled bank.</w:t>
      </w:r>
    </w:p>
    <w:p w:rsidR="00AE18B5" w:rsidRPr="00535E81" w:rsidRDefault="00AE18B5" w:rsidP="00AE18B5">
      <w:pPr>
        <w:pStyle w:val="BodyTextIndent"/>
        <w:numPr>
          <w:ilvl w:val="0"/>
          <w:numId w:val="33"/>
        </w:numPr>
        <w:spacing w:before="40"/>
        <w:ind w:hanging="720"/>
        <w:jc w:val="both"/>
        <w:rPr>
          <w:rFonts w:ascii="Kruti Dev 010" w:hAnsi="Kruti Dev 010"/>
          <w:color w:val="000000" w:themeColor="text1"/>
          <w:sz w:val="28"/>
        </w:rPr>
      </w:pPr>
      <w:r w:rsidRPr="00535E81">
        <w:rPr>
          <w:rFonts w:ascii="Kruti Dev 010" w:hAnsi="Kruti Dev 010"/>
          <w:color w:val="000000" w:themeColor="text1"/>
          <w:sz w:val="28"/>
        </w:rPr>
        <w:t>Bsdsnkj }kjk bl vk'k; dk 'kiFk&amp;i= fd iwoZ esa ns'k ds fdlh Hkh fMLdke ds vUrxZr fdlh Hkh forj.k bdkbZ }kjk QeZ dks dkyh lwph es ugha Mkyk x;k gSA</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color w:val="000000" w:themeColor="text1"/>
          <w:szCs w:val="21"/>
        </w:rPr>
        <w:t>All T&amp;P including rope, chain tackle, crane, hydra, bamboo ladder, safety belt and hand gloves, gumboot etc. will be arranged by the Contractor.</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color w:val="000000" w:themeColor="text1"/>
          <w:szCs w:val="21"/>
        </w:rPr>
        <w:t>The contractor shall not employ the labour below the age of 18 years.</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color w:val="000000" w:themeColor="text1"/>
          <w:szCs w:val="21"/>
        </w:rPr>
        <w:t xml:space="preserve">During loading, unloading of Material/Transformers at Stores/site all precautions &amp; safety measures have to be ensured by the firm. </w:t>
      </w:r>
    </w:p>
    <w:p w:rsidR="00AE18B5" w:rsidRPr="00535E81" w:rsidRDefault="00AE18B5" w:rsidP="00AE18B5">
      <w:pPr>
        <w:pStyle w:val="BodyTextIndent"/>
        <w:numPr>
          <w:ilvl w:val="0"/>
          <w:numId w:val="33"/>
        </w:numPr>
        <w:spacing w:before="40"/>
        <w:ind w:hanging="720"/>
        <w:jc w:val="both"/>
        <w:rPr>
          <w:color w:val="000000" w:themeColor="text1"/>
          <w:szCs w:val="21"/>
        </w:rPr>
      </w:pPr>
      <w:r w:rsidRPr="00535E81">
        <w:rPr>
          <w:color w:val="000000" w:themeColor="text1"/>
          <w:szCs w:val="21"/>
        </w:rPr>
        <w:t xml:space="preserve">Monthly bills shall be required to be submitted by the firm in Office of Electricity Store Division </w:t>
      </w:r>
      <w:r w:rsidR="00363181" w:rsidRPr="00535E81">
        <w:rPr>
          <w:color w:val="000000" w:themeColor="text1"/>
          <w:szCs w:val="21"/>
        </w:rPr>
        <w:t>Saharanpur</w:t>
      </w:r>
      <w:r w:rsidR="00D2143D" w:rsidRPr="00535E81">
        <w:rPr>
          <w:color w:val="000000" w:themeColor="text1"/>
          <w:szCs w:val="21"/>
        </w:rPr>
        <w:t xml:space="preserve"> </w:t>
      </w:r>
      <w:r w:rsidRPr="00535E81">
        <w:rPr>
          <w:color w:val="000000" w:themeColor="text1"/>
          <w:szCs w:val="21"/>
        </w:rPr>
        <w:t>within seven days after completion of the month &amp; 100% payment shall be made by CPC Cell PVVNL H.Q. Meerut after deductions of taxes/penalties as per rules. as per availability of funds.</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color w:val="000000" w:themeColor="text1"/>
        </w:rPr>
        <w:t>One vehicle will be available for 24 hours</w:t>
      </w:r>
      <w:r w:rsidR="00915394" w:rsidRPr="00535E81">
        <w:rPr>
          <w:color w:val="000000" w:themeColor="text1"/>
        </w:rPr>
        <w:t xml:space="preserve"> </w:t>
      </w:r>
      <w:r w:rsidRPr="00535E81">
        <w:rPr>
          <w:color w:val="000000" w:themeColor="text1"/>
        </w:rPr>
        <w:t>under the control of following store center</w:t>
      </w:r>
      <w:r w:rsidR="00915394" w:rsidRPr="00535E81">
        <w:rPr>
          <w:color w:val="000000" w:themeColor="text1"/>
        </w:rPr>
        <w:t xml:space="preserve"> :-</w:t>
      </w:r>
    </w:p>
    <w:p w:rsidR="00AE18B5" w:rsidRPr="00535E81" w:rsidRDefault="00AE18B5" w:rsidP="00AE18B5">
      <w:pPr>
        <w:pStyle w:val="BodyTextIndent"/>
        <w:spacing w:before="40"/>
        <w:jc w:val="both"/>
        <w:rPr>
          <w:b/>
          <w:smallCaps/>
          <w:color w:val="000000" w:themeColor="text1"/>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3150"/>
        <w:gridCol w:w="2610"/>
        <w:gridCol w:w="2718"/>
      </w:tblGrid>
      <w:tr w:rsidR="00AE18B5" w:rsidRPr="00535E81" w:rsidTr="00CE3F99">
        <w:tc>
          <w:tcPr>
            <w:tcW w:w="994" w:type="dxa"/>
          </w:tcPr>
          <w:p w:rsidR="00AE18B5" w:rsidRPr="00535E81" w:rsidRDefault="00AE18B5" w:rsidP="00CE3F99">
            <w:pPr>
              <w:pStyle w:val="BodyTextIndent"/>
              <w:spacing w:before="40"/>
              <w:ind w:left="360"/>
              <w:rPr>
                <w:b/>
                <w:color w:val="000000" w:themeColor="text1"/>
              </w:rPr>
            </w:pPr>
            <w:r w:rsidRPr="00535E81">
              <w:rPr>
                <w:b/>
                <w:color w:val="000000" w:themeColor="text1"/>
              </w:rPr>
              <w:t>Sr. No.</w:t>
            </w:r>
          </w:p>
        </w:tc>
        <w:tc>
          <w:tcPr>
            <w:tcW w:w="3150" w:type="dxa"/>
          </w:tcPr>
          <w:p w:rsidR="00AE18B5" w:rsidRPr="00535E81" w:rsidRDefault="00AE18B5" w:rsidP="00CE3F99">
            <w:pPr>
              <w:pStyle w:val="BodyTextIndent"/>
              <w:spacing w:before="40"/>
              <w:ind w:left="360"/>
              <w:jc w:val="center"/>
              <w:rPr>
                <w:b/>
                <w:color w:val="000000" w:themeColor="text1"/>
              </w:rPr>
            </w:pPr>
            <w:r w:rsidRPr="00535E81">
              <w:rPr>
                <w:b/>
                <w:color w:val="000000" w:themeColor="text1"/>
              </w:rPr>
              <w:t>Name of Store Center</w:t>
            </w:r>
          </w:p>
        </w:tc>
        <w:tc>
          <w:tcPr>
            <w:tcW w:w="2610" w:type="dxa"/>
          </w:tcPr>
          <w:p w:rsidR="00AE18B5" w:rsidRPr="00535E81" w:rsidRDefault="00AE18B5" w:rsidP="00CE3F99">
            <w:pPr>
              <w:pStyle w:val="BodyTextIndent"/>
              <w:spacing w:before="40"/>
              <w:ind w:left="360"/>
              <w:jc w:val="center"/>
              <w:rPr>
                <w:b/>
                <w:color w:val="000000" w:themeColor="text1"/>
              </w:rPr>
            </w:pPr>
            <w:r w:rsidRPr="00535E81">
              <w:rPr>
                <w:b/>
                <w:color w:val="000000" w:themeColor="text1"/>
              </w:rPr>
              <w:t>Quantity of Vehicle</w:t>
            </w:r>
          </w:p>
        </w:tc>
        <w:tc>
          <w:tcPr>
            <w:tcW w:w="2718" w:type="dxa"/>
          </w:tcPr>
          <w:p w:rsidR="00AE18B5" w:rsidRPr="00535E81" w:rsidRDefault="00AE18B5" w:rsidP="00CE3F99">
            <w:pPr>
              <w:pStyle w:val="BodyTextIndent"/>
              <w:spacing w:before="40"/>
              <w:ind w:left="360"/>
              <w:jc w:val="center"/>
              <w:rPr>
                <w:b/>
                <w:color w:val="000000" w:themeColor="text1"/>
              </w:rPr>
            </w:pPr>
            <w:r w:rsidRPr="00535E81">
              <w:rPr>
                <w:b/>
                <w:color w:val="000000" w:themeColor="text1"/>
              </w:rPr>
              <w:t>Carriage Capacity</w:t>
            </w:r>
          </w:p>
        </w:tc>
      </w:tr>
      <w:tr w:rsidR="00AE18B5" w:rsidRPr="00535E81" w:rsidTr="00CE3F99">
        <w:tc>
          <w:tcPr>
            <w:tcW w:w="994" w:type="dxa"/>
          </w:tcPr>
          <w:p w:rsidR="00AE18B5" w:rsidRPr="00535E81" w:rsidRDefault="00AE18B5" w:rsidP="00CE3F99">
            <w:pPr>
              <w:pStyle w:val="BodyTextIndent"/>
              <w:spacing w:before="40"/>
              <w:ind w:left="360"/>
              <w:rPr>
                <w:color w:val="000000" w:themeColor="text1"/>
              </w:rPr>
            </w:pPr>
            <w:r w:rsidRPr="00535E81">
              <w:rPr>
                <w:color w:val="000000" w:themeColor="text1"/>
              </w:rPr>
              <w:t>1</w:t>
            </w:r>
          </w:p>
        </w:tc>
        <w:tc>
          <w:tcPr>
            <w:tcW w:w="3150" w:type="dxa"/>
          </w:tcPr>
          <w:p w:rsidR="00AE18B5" w:rsidRPr="00535E81" w:rsidRDefault="00D8312F" w:rsidP="00CE3F99">
            <w:pPr>
              <w:pStyle w:val="BodyTextIndent"/>
              <w:spacing w:before="40"/>
              <w:ind w:left="360"/>
              <w:jc w:val="center"/>
              <w:rPr>
                <w:color w:val="000000" w:themeColor="text1"/>
              </w:rPr>
            </w:pPr>
            <w:r w:rsidRPr="00535E81">
              <w:rPr>
                <w:color w:val="000000" w:themeColor="text1"/>
              </w:rPr>
              <w:t>Saharnapur</w:t>
            </w:r>
          </w:p>
        </w:tc>
        <w:tc>
          <w:tcPr>
            <w:tcW w:w="2610" w:type="dxa"/>
          </w:tcPr>
          <w:p w:rsidR="00AE18B5" w:rsidRPr="00535E81" w:rsidRDefault="00AE18B5" w:rsidP="00CE3F99">
            <w:pPr>
              <w:pStyle w:val="BodyTextIndent"/>
              <w:spacing w:before="40"/>
              <w:ind w:left="360"/>
              <w:jc w:val="center"/>
              <w:rPr>
                <w:color w:val="000000" w:themeColor="text1"/>
              </w:rPr>
            </w:pPr>
            <w:r w:rsidRPr="00535E81">
              <w:rPr>
                <w:color w:val="000000" w:themeColor="text1"/>
              </w:rPr>
              <w:t>1 Nos.</w:t>
            </w:r>
          </w:p>
        </w:tc>
        <w:tc>
          <w:tcPr>
            <w:tcW w:w="2718" w:type="dxa"/>
          </w:tcPr>
          <w:p w:rsidR="00AE18B5" w:rsidRPr="00535E81" w:rsidRDefault="00AE18B5" w:rsidP="00CE3F99">
            <w:pPr>
              <w:pStyle w:val="BodyTextIndent"/>
              <w:spacing w:before="40"/>
              <w:ind w:left="360"/>
              <w:jc w:val="center"/>
              <w:rPr>
                <w:color w:val="000000" w:themeColor="text1"/>
              </w:rPr>
            </w:pPr>
            <w:r w:rsidRPr="00535E81">
              <w:rPr>
                <w:color w:val="000000" w:themeColor="text1"/>
              </w:rPr>
              <w:t>04 Ton</w:t>
            </w:r>
          </w:p>
        </w:tc>
      </w:tr>
    </w:tbl>
    <w:p w:rsidR="00AE18B5" w:rsidRPr="00535E81" w:rsidRDefault="00AE18B5" w:rsidP="00AE18B5">
      <w:pPr>
        <w:pStyle w:val="BodyTextIndent"/>
        <w:spacing w:before="40"/>
        <w:ind w:left="284" w:hanging="720"/>
        <w:jc w:val="both"/>
        <w:rPr>
          <w:color w:val="000000" w:themeColor="text1"/>
          <w:sz w:val="16"/>
          <w:szCs w:val="16"/>
        </w:rPr>
      </w:pPr>
    </w:p>
    <w:p w:rsidR="00AE18B5" w:rsidRPr="00535E81" w:rsidRDefault="00AE18B5" w:rsidP="00AE18B5">
      <w:pPr>
        <w:pStyle w:val="BodyTextIndent"/>
        <w:spacing w:before="40"/>
        <w:jc w:val="both"/>
        <w:rPr>
          <w:color w:val="000000" w:themeColor="text1"/>
          <w:sz w:val="22"/>
        </w:rPr>
      </w:pPr>
      <w:r w:rsidRPr="00535E81">
        <w:rPr>
          <w:color w:val="000000" w:themeColor="text1"/>
          <w:sz w:val="22"/>
        </w:rPr>
        <w:t>The location of vehicle may change from above mention location as per actual requirement.</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b/>
          <w:bCs/>
          <w:color w:val="000000" w:themeColor="text1"/>
          <w:u w:val="single"/>
        </w:rPr>
        <w:t xml:space="preserve">List Of Documents To Be Uploaded In Bid Part –I </w:t>
      </w:r>
      <w:r w:rsidRPr="00535E81">
        <w:rPr>
          <w:color w:val="000000" w:themeColor="text1"/>
        </w:rPr>
        <w:t xml:space="preserve">: - evidence for payment of tender fee and EMD, duly filled-in and signed tender performs. Along with the documents fulfilling pre-qualification criteria needs to be submitted serially numbered. </w:t>
      </w:r>
      <w:r w:rsidRPr="00535E81">
        <w:rPr>
          <w:b/>
          <w:color w:val="000000" w:themeColor="text1"/>
          <w:u w:val="single"/>
        </w:rPr>
        <w:t>Tenderers are advised to upload required documents only.</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color w:val="000000" w:themeColor="text1"/>
        </w:rPr>
        <w:t>The Earnest Money deposited by the tenderer will be refunded after finalization of the tenders, in event of his tender being rejected. And in case tender is accepted, the earnest money shall be returned by the tendering authority against the security deposit specified under and shall be released only on receipt of security for the full amount as per provisions of the contract.</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color w:val="000000" w:themeColor="text1"/>
        </w:rPr>
        <w:t>It may be noted clearly that in case the offer is not with payment of tender fee, earnest money and sufficient experience certificate / resources / organization proof to undertake the above work tender bid part-II of the tender shall not be opened.</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color w:val="000000" w:themeColor="text1"/>
        </w:rPr>
        <w:t>Any other information, which may be considered necessary by the tenderer but, not covered in the specification, be submitted.</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b/>
          <w:color w:val="000000" w:themeColor="text1"/>
        </w:rPr>
        <w:t xml:space="preserve">TENDER BID PART-II: - </w:t>
      </w:r>
      <w:r w:rsidRPr="00535E81">
        <w:rPr>
          <w:color w:val="000000" w:themeColor="text1"/>
        </w:rPr>
        <w:t>The tenderers have to quote/submit the prices only at E-Tender Portal (https://etender.nic.in) hence there is no need to submit price bid in hard copy.</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rFonts w:cs="Tahoma"/>
          <w:b/>
          <w:color w:val="000000" w:themeColor="text1"/>
        </w:rPr>
        <w:t xml:space="preserve">PRICES </w:t>
      </w:r>
      <w:r w:rsidRPr="00535E81">
        <w:rPr>
          <w:rFonts w:cs="Tahoma"/>
          <w:color w:val="000000" w:themeColor="text1"/>
        </w:rPr>
        <w:t>: Quoted prices shall remain "FIRM &amp; FIRM" in all respect exclusive of GST throughout the currency of the contract/ agreement.</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rFonts w:cs="Tahoma"/>
          <w:b/>
          <w:color w:val="000000" w:themeColor="text1"/>
        </w:rPr>
        <w:t>TAXES</w:t>
      </w:r>
      <w:r w:rsidRPr="00535E81">
        <w:rPr>
          <w:rFonts w:cs="Tahoma"/>
          <w:color w:val="000000" w:themeColor="text1"/>
        </w:rPr>
        <w:t xml:space="preserve"> :  The rates should be quoted exclusive of </w:t>
      </w:r>
      <w:r w:rsidRPr="00535E81">
        <w:rPr>
          <w:rFonts w:cs="Tahoma"/>
          <w:b/>
          <w:color w:val="000000" w:themeColor="text1"/>
        </w:rPr>
        <w:t>GST.</w:t>
      </w:r>
    </w:p>
    <w:p w:rsidR="00AE18B5" w:rsidRPr="00535E81" w:rsidRDefault="00AE18B5" w:rsidP="00AE18B5">
      <w:pPr>
        <w:pStyle w:val="BodyTextIndent"/>
        <w:numPr>
          <w:ilvl w:val="0"/>
          <w:numId w:val="33"/>
        </w:numPr>
        <w:spacing w:before="40"/>
        <w:ind w:hanging="720"/>
        <w:jc w:val="both"/>
        <w:rPr>
          <w:b/>
          <w:smallCaps/>
          <w:color w:val="000000" w:themeColor="text1"/>
        </w:rPr>
      </w:pPr>
      <w:r w:rsidRPr="00535E81">
        <w:rPr>
          <w:rFonts w:cs="Tahoma"/>
          <w:b/>
          <w:color w:val="000000" w:themeColor="text1"/>
        </w:rPr>
        <w:t xml:space="preserve">SECURITY DEPOSIT </w:t>
      </w:r>
      <w:r w:rsidRPr="00535E81">
        <w:rPr>
          <w:rFonts w:cs="Tahoma"/>
          <w:color w:val="000000" w:themeColor="text1"/>
        </w:rPr>
        <w:t>:</w:t>
      </w:r>
    </w:p>
    <w:p w:rsidR="00AE18B5" w:rsidRPr="00535E81" w:rsidRDefault="00AE18B5" w:rsidP="00AE18B5">
      <w:pPr>
        <w:ind w:left="709"/>
        <w:jc w:val="both"/>
        <w:rPr>
          <w:color w:val="000000" w:themeColor="text1"/>
        </w:rPr>
      </w:pPr>
      <w:r w:rsidRPr="00535E81">
        <w:rPr>
          <w:color w:val="000000" w:themeColor="text1"/>
        </w:rPr>
        <w:t xml:space="preserve">The successful tenderer/contractor will be required to deposit security equal to 10% of the total value of the work for faithful performance of the work before execution of agreement in the form of FDR duly pledged in favour of Executive Engineer, Electricity Stores Division, </w:t>
      </w:r>
      <w:r w:rsidR="00CF4E7F" w:rsidRPr="00535E81">
        <w:rPr>
          <w:color w:val="000000" w:themeColor="text1"/>
        </w:rPr>
        <w:t>Saharanpur</w:t>
      </w:r>
      <w:r w:rsidRPr="00535E81">
        <w:rPr>
          <w:color w:val="000000" w:themeColor="text1"/>
        </w:rPr>
        <w:t xml:space="preserve"> issued by any Indian Nationalized Bank.</w:t>
      </w:r>
    </w:p>
    <w:p w:rsidR="00154867" w:rsidRPr="00535E81" w:rsidRDefault="00154867" w:rsidP="00AE18B5">
      <w:pPr>
        <w:ind w:left="709"/>
        <w:jc w:val="both"/>
        <w:rPr>
          <w:color w:val="000000" w:themeColor="text1"/>
        </w:rPr>
      </w:pPr>
    </w:p>
    <w:p w:rsidR="00154867" w:rsidRPr="00535E81" w:rsidRDefault="00154867" w:rsidP="00AE18B5">
      <w:pPr>
        <w:ind w:left="709"/>
        <w:jc w:val="both"/>
        <w:rPr>
          <w:color w:val="000000" w:themeColor="text1"/>
        </w:rPr>
      </w:pPr>
    </w:p>
    <w:p w:rsidR="00154867" w:rsidRPr="00535E81" w:rsidRDefault="00154867" w:rsidP="00AE18B5">
      <w:pPr>
        <w:ind w:left="709"/>
        <w:jc w:val="both"/>
        <w:rPr>
          <w:color w:val="000000" w:themeColor="text1"/>
          <w:sz w:val="14"/>
        </w:rPr>
      </w:pPr>
    </w:p>
    <w:p w:rsidR="00AE18B5" w:rsidRPr="00535E81" w:rsidRDefault="00AE18B5" w:rsidP="00AE18B5">
      <w:pPr>
        <w:pStyle w:val="BodyTextIndent"/>
        <w:spacing w:before="40"/>
        <w:ind w:left="709"/>
        <w:jc w:val="center"/>
        <w:rPr>
          <w:b/>
          <w:i/>
          <w:color w:val="000000" w:themeColor="text1"/>
        </w:rPr>
      </w:pPr>
      <w:r w:rsidRPr="00535E81">
        <w:rPr>
          <w:b/>
          <w:i/>
          <w:color w:val="000000" w:themeColor="text1"/>
        </w:rPr>
        <w:lastRenderedPageBreak/>
        <w:t>OR</w:t>
      </w:r>
    </w:p>
    <w:p w:rsidR="00AE18B5" w:rsidRPr="00535E81" w:rsidRDefault="00AE18B5" w:rsidP="00AE18B5">
      <w:pPr>
        <w:ind w:left="709"/>
        <w:jc w:val="both"/>
        <w:rPr>
          <w:color w:val="000000" w:themeColor="text1"/>
        </w:rPr>
      </w:pPr>
      <w:r w:rsidRPr="00535E81">
        <w:rPr>
          <w:color w:val="000000" w:themeColor="text1"/>
        </w:rPr>
        <w:t xml:space="preserve">Bank guarantee in favour of Executive Engineer, Electricity Store Division, </w:t>
      </w:r>
      <w:r w:rsidR="002666B8" w:rsidRPr="00535E81">
        <w:rPr>
          <w:color w:val="000000" w:themeColor="text1"/>
        </w:rPr>
        <w:t>Saharanpur</w:t>
      </w:r>
      <w:r w:rsidRPr="00535E81">
        <w:rPr>
          <w:color w:val="000000" w:themeColor="text1"/>
        </w:rPr>
        <w:t xml:space="preserve"> of the concerned town as per the Performa to be provided by PVVNL. The BG shall be valid till completion of contracted period along with extra 6 months as claim period.</w:t>
      </w:r>
      <w:r w:rsidR="006A5D16" w:rsidRPr="00535E81">
        <w:rPr>
          <w:color w:val="000000" w:themeColor="text1"/>
        </w:rPr>
        <w:t xml:space="preserve"> </w:t>
      </w:r>
      <w:r w:rsidRPr="00535E81">
        <w:rPr>
          <w:color w:val="000000" w:themeColor="text1"/>
        </w:rPr>
        <w:t>The performance security shall be refunded to the contractor after 6 months of completion of the contract as per the Agreement. The bidder has to first furnish the performance security amount and then commence work. Failure in furnishing the performance security shall result in annulment of the award and forfeiture of the earnest money.</w:t>
      </w:r>
    </w:p>
    <w:p w:rsidR="002967FF" w:rsidRPr="00535E81" w:rsidRDefault="002967FF" w:rsidP="002967FF">
      <w:pPr>
        <w:pStyle w:val="BodyTextIndent"/>
        <w:jc w:val="both"/>
        <w:rPr>
          <w:rFonts w:cs="Arial"/>
          <w:color w:val="000000" w:themeColor="text1"/>
        </w:rPr>
      </w:pPr>
    </w:p>
    <w:p w:rsidR="00AE18B5" w:rsidRPr="00535E81" w:rsidRDefault="00AE18B5" w:rsidP="00AE18B5">
      <w:pPr>
        <w:pStyle w:val="BodyTextIndent"/>
        <w:numPr>
          <w:ilvl w:val="0"/>
          <w:numId w:val="33"/>
        </w:numPr>
        <w:ind w:hanging="720"/>
        <w:jc w:val="both"/>
        <w:rPr>
          <w:rFonts w:cs="Arial"/>
          <w:color w:val="000000" w:themeColor="text1"/>
        </w:rPr>
      </w:pPr>
      <w:r w:rsidRPr="00535E81">
        <w:rPr>
          <w:rFonts w:cs="Tahoma"/>
          <w:b/>
          <w:color w:val="000000" w:themeColor="text1"/>
        </w:rPr>
        <w:t>TERMINATION OF AGREEMENT:</w:t>
      </w:r>
    </w:p>
    <w:p w:rsidR="00AE18B5" w:rsidRPr="00535E81" w:rsidRDefault="00AE18B5" w:rsidP="00AE18B5">
      <w:pPr>
        <w:pStyle w:val="BodyTextIndent"/>
        <w:numPr>
          <w:ilvl w:val="1"/>
          <w:numId w:val="35"/>
        </w:numPr>
        <w:spacing w:before="40"/>
        <w:ind w:left="851" w:hanging="425"/>
        <w:jc w:val="both"/>
        <w:rPr>
          <w:rFonts w:cs="Tahoma"/>
          <w:color w:val="000000" w:themeColor="text1"/>
        </w:rPr>
      </w:pPr>
      <w:r w:rsidRPr="00535E81">
        <w:rPr>
          <w:rFonts w:cs="Tahoma"/>
          <w:color w:val="000000" w:themeColor="text1"/>
        </w:rPr>
        <w:t>The Engineer of the contract can terminate the agreement at any time by giving one months notice in the event of unsatisfactory performance of the contractor. This is however without prejudice to the other terms and conditions of the agreement.</w:t>
      </w:r>
    </w:p>
    <w:p w:rsidR="00AE18B5" w:rsidRPr="00535E81" w:rsidRDefault="00AE18B5" w:rsidP="00AE18B5">
      <w:pPr>
        <w:pStyle w:val="BodyTextIndent"/>
        <w:numPr>
          <w:ilvl w:val="1"/>
          <w:numId w:val="35"/>
        </w:numPr>
        <w:spacing w:before="40"/>
        <w:ind w:left="851" w:hanging="425"/>
        <w:jc w:val="both"/>
        <w:rPr>
          <w:color w:val="000000" w:themeColor="text1"/>
          <w:szCs w:val="21"/>
        </w:rPr>
      </w:pPr>
      <w:r w:rsidRPr="00535E81">
        <w:rPr>
          <w:color w:val="000000" w:themeColor="text1"/>
          <w:szCs w:val="21"/>
        </w:rPr>
        <w:t>Contractor/contractor- representative/workers shall not demand anything in kind or cash from the consumers in lieu of work. If such evidences are found then agreement will be terminated without any notice &amp; other legal action will also be taken.</w:t>
      </w:r>
    </w:p>
    <w:p w:rsidR="00AE18B5" w:rsidRPr="00535E81" w:rsidRDefault="00AE18B5" w:rsidP="00AE18B5">
      <w:pPr>
        <w:pStyle w:val="BodyTextIndent"/>
        <w:numPr>
          <w:ilvl w:val="1"/>
          <w:numId w:val="35"/>
        </w:numPr>
        <w:spacing w:before="40"/>
        <w:ind w:left="851" w:hanging="425"/>
        <w:jc w:val="both"/>
        <w:rPr>
          <w:color w:val="000000" w:themeColor="text1"/>
          <w:szCs w:val="21"/>
        </w:rPr>
      </w:pPr>
      <w:r w:rsidRPr="00535E81">
        <w:rPr>
          <w:color w:val="000000" w:themeColor="text1"/>
          <w:szCs w:val="21"/>
        </w:rPr>
        <w:t>On evidences of theft / misuse of transformer oil/materials of department by contractor/person engaged by the contractor. Contract/Agreement will be terminated without any notice and legal action shall also be taken.</w:t>
      </w:r>
    </w:p>
    <w:p w:rsidR="00AE18B5" w:rsidRPr="00535E81" w:rsidRDefault="00AE18B5" w:rsidP="00AE18B5">
      <w:pPr>
        <w:pStyle w:val="BodyTextIndent"/>
        <w:numPr>
          <w:ilvl w:val="1"/>
          <w:numId w:val="35"/>
        </w:numPr>
        <w:spacing w:before="40"/>
        <w:ind w:left="851" w:hanging="425"/>
        <w:jc w:val="both"/>
        <w:rPr>
          <w:color w:val="000000" w:themeColor="text1"/>
          <w:szCs w:val="21"/>
        </w:rPr>
      </w:pPr>
      <w:r w:rsidRPr="00535E81">
        <w:rPr>
          <w:color w:val="000000" w:themeColor="text1"/>
          <w:szCs w:val="21"/>
        </w:rPr>
        <w:t>In addition to penalty as mentioned in penalty clause repeated failure of contractor to store Material and transformer to Store center/site within time will lead to termination of contract.</w:t>
      </w:r>
    </w:p>
    <w:p w:rsidR="00AE18B5" w:rsidRPr="00535E81" w:rsidRDefault="00AE18B5" w:rsidP="00AE18B5">
      <w:pPr>
        <w:pStyle w:val="BodyTextIndent"/>
        <w:numPr>
          <w:ilvl w:val="0"/>
          <w:numId w:val="33"/>
        </w:numPr>
        <w:spacing w:before="40"/>
        <w:ind w:hanging="720"/>
        <w:jc w:val="both"/>
        <w:rPr>
          <w:color w:val="000000" w:themeColor="text1"/>
          <w:szCs w:val="21"/>
        </w:rPr>
      </w:pPr>
      <w:r w:rsidRPr="00535E81">
        <w:rPr>
          <w:b/>
          <w:color w:val="000000" w:themeColor="text1"/>
        </w:rPr>
        <w:t>VALIDITY OF TENDER: -</w:t>
      </w:r>
      <w:r w:rsidRPr="00535E81">
        <w:rPr>
          <w:color w:val="000000" w:themeColor="text1"/>
        </w:rPr>
        <w:t xml:space="preserve"> 180 days from the date of opening of tender, for this agreement duly filled &amp; signed s per annex – I to be compulsorily submitted.</w:t>
      </w:r>
    </w:p>
    <w:p w:rsidR="00AE18B5" w:rsidRPr="00535E81" w:rsidRDefault="00AE18B5" w:rsidP="00AE18B5">
      <w:pPr>
        <w:pStyle w:val="BodyTextIndent"/>
        <w:numPr>
          <w:ilvl w:val="0"/>
          <w:numId w:val="33"/>
        </w:numPr>
        <w:spacing w:before="40"/>
        <w:ind w:hanging="720"/>
        <w:jc w:val="both"/>
        <w:rPr>
          <w:color w:val="000000" w:themeColor="text1"/>
          <w:szCs w:val="21"/>
        </w:rPr>
      </w:pPr>
      <w:r w:rsidRPr="00535E81">
        <w:rPr>
          <w:b/>
          <w:color w:val="000000" w:themeColor="text1"/>
        </w:rPr>
        <w:t>SCHEDULE OF GENERAL INFORMATION: -</w:t>
      </w:r>
      <w:r w:rsidRPr="00535E81">
        <w:rPr>
          <w:color w:val="000000" w:themeColor="text1"/>
        </w:rPr>
        <w:t xml:space="preserve"> Tender Proforma duly filled and signed as per annex.-II is to be compulsorily submitted.</w:t>
      </w:r>
    </w:p>
    <w:p w:rsidR="00AE18B5" w:rsidRPr="00535E81" w:rsidRDefault="00AE18B5" w:rsidP="00AE18B5">
      <w:pPr>
        <w:pStyle w:val="BodyTextIndent"/>
        <w:numPr>
          <w:ilvl w:val="0"/>
          <w:numId w:val="33"/>
        </w:numPr>
        <w:spacing w:before="40"/>
        <w:ind w:hanging="720"/>
        <w:jc w:val="both"/>
        <w:rPr>
          <w:color w:val="000000" w:themeColor="text1"/>
          <w:szCs w:val="21"/>
        </w:rPr>
      </w:pPr>
      <w:r w:rsidRPr="00535E81">
        <w:rPr>
          <w:b/>
          <w:iCs/>
          <w:color w:val="000000" w:themeColor="text1"/>
        </w:rPr>
        <w:t>PERIOD OF AGREEMENT</w:t>
      </w:r>
      <w:r w:rsidRPr="00535E81">
        <w:rPr>
          <w:color w:val="000000" w:themeColor="text1"/>
        </w:rPr>
        <w:t>:- Period of the tender will be one year from the date of L.O.I./Agreement.  However, depending upon the performance of agency or as per requirement of PVVNL contract may be terminated at any time with prior notice to the firm. Period of contract may be extended for another six months on mutual consent.</w:t>
      </w:r>
    </w:p>
    <w:p w:rsidR="00AE18B5" w:rsidRPr="00535E81" w:rsidRDefault="00AE18B5" w:rsidP="00AE18B5">
      <w:pPr>
        <w:pStyle w:val="BodyTextIndent"/>
        <w:numPr>
          <w:ilvl w:val="0"/>
          <w:numId w:val="33"/>
        </w:numPr>
        <w:spacing w:before="40"/>
        <w:ind w:hanging="720"/>
        <w:jc w:val="both"/>
        <w:rPr>
          <w:color w:val="000000" w:themeColor="text1"/>
          <w:szCs w:val="21"/>
        </w:rPr>
      </w:pPr>
      <w:r w:rsidRPr="00535E81">
        <w:rPr>
          <w:iCs/>
          <w:color w:val="000000" w:themeColor="text1"/>
        </w:rPr>
        <w:t>Payment for additional vehicle under variation clause shall be made on pro-rata basis for the days of engagement of the vehicle for the work and in case of reduced requirement of vehicle the payment shall be made accordingly.</w:t>
      </w:r>
    </w:p>
    <w:p w:rsidR="00AE18B5" w:rsidRPr="00535E81" w:rsidRDefault="00AE18B5" w:rsidP="00AE18B5">
      <w:pPr>
        <w:pStyle w:val="BodyTextIndent"/>
        <w:numPr>
          <w:ilvl w:val="0"/>
          <w:numId w:val="33"/>
        </w:numPr>
        <w:spacing w:before="40"/>
        <w:ind w:hanging="720"/>
        <w:jc w:val="both"/>
        <w:rPr>
          <w:color w:val="000000" w:themeColor="text1"/>
          <w:szCs w:val="21"/>
        </w:rPr>
      </w:pPr>
      <w:r w:rsidRPr="00535E81">
        <w:rPr>
          <w:iCs/>
          <w:color w:val="000000" w:themeColor="text1"/>
        </w:rPr>
        <w:t>Executive Engineer Concerned shall ensure that contractor has complied with the labour laws/regulations before making payments to the firm.</w:t>
      </w:r>
    </w:p>
    <w:p w:rsidR="00AE18B5" w:rsidRPr="00535E81" w:rsidRDefault="00AE18B5" w:rsidP="00AE18B5">
      <w:pPr>
        <w:pStyle w:val="BodyTextIndent"/>
        <w:numPr>
          <w:ilvl w:val="0"/>
          <w:numId w:val="33"/>
        </w:numPr>
        <w:spacing w:before="40"/>
        <w:ind w:hanging="720"/>
        <w:jc w:val="both"/>
        <w:rPr>
          <w:color w:val="000000" w:themeColor="text1"/>
          <w:szCs w:val="21"/>
        </w:rPr>
      </w:pPr>
      <w:r w:rsidRPr="00535E81">
        <w:rPr>
          <w:iCs/>
          <w:color w:val="000000" w:themeColor="text1"/>
        </w:rPr>
        <w:t>Contractor has to engage the required man power along with material handling equipment for carrying out the work within defined time that is within 24 hours of getting the work memo. Contractor may use crane/hydra/other equipment in place of more labours to get the work carried out within time.</w:t>
      </w:r>
    </w:p>
    <w:p w:rsidR="00AE18B5" w:rsidRPr="00535E81" w:rsidRDefault="00AE18B5" w:rsidP="00AE18B5">
      <w:pPr>
        <w:pStyle w:val="BodyTextIndent"/>
        <w:numPr>
          <w:ilvl w:val="0"/>
          <w:numId w:val="33"/>
        </w:numPr>
        <w:spacing w:before="40"/>
        <w:ind w:hanging="720"/>
        <w:jc w:val="both"/>
        <w:rPr>
          <w:color w:val="000000" w:themeColor="text1"/>
          <w:szCs w:val="21"/>
        </w:rPr>
      </w:pPr>
      <w:r w:rsidRPr="00535E81">
        <w:rPr>
          <w:b/>
          <w:iCs/>
          <w:color w:val="000000" w:themeColor="text1"/>
        </w:rPr>
        <w:t xml:space="preserve">COMPENSATION </w:t>
      </w:r>
      <w:r w:rsidRPr="00535E81">
        <w:rPr>
          <w:iCs/>
          <w:color w:val="000000" w:themeColor="text1"/>
        </w:rPr>
        <w:t xml:space="preserve">: </w:t>
      </w:r>
    </w:p>
    <w:p w:rsidR="00AE18B5" w:rsidRPr="00535E81" w:rsidRDefault="00AE18B5" w:rsidP="00AE18B5">
      <w:pPr>
        <w:pStyle w:val="BodyTextIndent"/>
        <w:spacing w:before="40"/>
        <w:jc w:val="both"/>
        <w:rPr>
          <w:color w:val="000000" w:themeColor="text1"/>
          <w:szCs w:val="21"/>
        </w:rPr>
      </w:pPr>
      <w:r w:rsidRPr="00535E81">
        <w:rPr>
          <w:iCs/>
          <w:color w:val="000000" w:themeColor="text1"/>
        </w:rPr>
        <w:t>In case of any causality which have taken place with the labour during, the currency of agreement, contractor would be liable to pay the sums to the dependents of the labourers in accordance to workmen compensation act/orders of Corporation or Government.</w:t>
      </w:r>
    </w:p>
    <w:p w:rsidR="00AE18B5" w:rsidRPr="00535E81" w:rsidRDefault="00AE18B5" w:rsidP="00AE18B5">
      <w:pPr>
        <w:pStyle w:val="BodyTextIndent"/>
        <w:numPr>
          <w:ilvl w:val="0"/>
          <w:numId w:val="33"/>
        </w:numPr>
        <w:spacing w:before="40"/>
        <w:ind w:hanging="720"/>
        <w:jc w:val="both"/>
        <w:rPr>
          <w:color w:val="000000" w:themeColor="text1"/>
          <w:szCs w:val="21"/>
        </w:rPr>
      </w:pPr>
      <w:r w:rsidRPr="00535E81">
        <w:rPr>
          <w:color w:val="000000" w:themeColor="text1"/>
          <w:szCs w:val="21"/>
        </w:rPr>
        <w:t>The contractor will keep the vehicle in proper running condition. If vehicle comes under breakdown, the contractor will arrange another vehicle at his own cost within 2 to 4 hrs. After that it will be assumed that vehicle is not available and deduction will be made for that date from bill.</w:t>
      </w:r>
    </w:p>
    <w:p w:rsidR="00154867" w:rsidRPr="00535E81" w:rsidRDefault="00154867" w:rsidP="00154867">
      <w:pPr>
        <w:pStyle w:val="BodyTextIndent"/>
        <w:spacing w:before="40"/>
        <w:jc w:val="both"/>
        <w:rPr>
          <w:color w:val="000000" w:themeColor="text1"/>
          <w:szCs w:val="21"/>
        </w:rPr>
      </w:pPr>
    </w:p>
    <w:p w:rsidR="001B7EB0" w:rsidRPr="00535E81" w:rsidRDefault="001B7EB0" w:rsidP="00154867">
      <w:pPr>
        <w:pStyle w:val="BodyTextIndent"/>
        <w:spacing w:before="40"/>
        <w:jc w:val="both"/>
        <w:rPr>
          <w:color w:val="000000" w:themeColor="text1"/>
          <w:szCs w:val="21"/>
        </w:rPr>
      </w:pPr>
    </w:p>
    <w:p w:rsidR="00AE18B5" w:rsidRPr="00535E81" w:rsidRDefault="00AE18B5" w:rsidP="00AE18B5">
      <w:pPr>
        <w:numPr>
          <w:ilvl w:val="0"/>
          <w:numId w:val="33"/>
        </w:numPr>
        <w:spacing w:before="40"/>
        <w:ind w:hanging="720"/>
        <w:jc w:val="both"/>
        <w:rPr>
          <w:iCs/>
          <w:color w:val="000000" w:themeColor="text1"/>
        </w:rPr>
      </w:pPr>
      <w:r w:rsidRPr="00535E81">
        <w:rPr>
          <w:rFonts w:eastAsia="Calibri"/>
          <w:b/>
          <w:iCs/>
          <w:color w:val="000000" w:themeColor="text1"/>
        </w:rPr>
        <w:lastRenderedPageBreak/>
        <w:t>ARBITRATION/SETTLEMENT OF DISPUTE</w:t>
      </w:r>
      <w:r w:rsidRPr="00535E81">
        <w:rPr>
          <w:rFonts w:cs="Tahoma"/>
          <w:color w:val="000000" w:themeColor="text1"/>
        </w:rPr>
        <w:t xml:space="preserve">: </w:t>
      </w:r>
    </w:p>
    <w:p w:rsidR="00AE18B5" w:rsidRPr="00535E81" w:rsidRDefault="00AE18B5" w:rsidP="00AE18B5">
      <w:pPr>
        <w:spacing w:before="40"/>
        <w:ind w:left="720"/>
        <w:jc w:val="both"/>
        <w:rPr>
          <w:rFonts w:cs="Tahoma"/>
          <w:color w:val="000000" w:themeColor="text1"/>
        </w:rPr>
      </w:pPr>
      <w:r w:rsidRPr="00535E81">
        <w:rPr>
          <w:rFonts w:cs="Tahoma"/>
          <w:color w:val="000000" w:themeColor="text1"/>
        </w:rPr>
        <w:t xml:space="preserve">In case of any dispute arises in between the contractor and the Engineer of contract, the decision of </w:t>
      </w:r>
      <w:r w:rsidR="00A664C7" w:rsidRPr="00535E81">
        <w:rPr>
          <w:rFonts w:cs="Tahoma"/>
          <w:color w:val="000000" w:themeColor="text1"/>
        </w:rPr>
        <w:t xml:space="preserve">MD, </w:t>
      </w:r>
      <w:r w:rsidRPr="00535E81">
        <w:rPr>
          <w:rFonts w:cs="Tahoma"/>
          <w:color w:val="000000" w:themeColor="text1"/>
        </w:rPr>
        <w:t>PVVNL, Meerut will be final and binding on both. All legal dispute will be under jurisdiction of Hon'ble High Court of Allahabad, U.P.</w:t>
      </w:r>
    </w:p>
    <w:p w:rsidR="00AE18B5" w:rsidRPr="00535E81" w:rsidRDefault="00AE18B5" w:rsidP="00AE18B5">
      <w:pPr>
        <w:pStyle w:val="BodyTextIndent"/>
        <w:numPr>
          <w:ilvl w:val="0"/>
          <w:numId w:val="33"/>
        </w:numPr>
        <w:ind w:hanging="720"/>
        <w:jc w:val="both"/>
        <w:rPr>
          <w:rFonts w:cs="Tahoma"/>
          <w:color w:val="000000" w:themeColor="text1"/>
        </w:rPr>
      </w:pPr>
      <w:r w:rsidRPr="00535E81">
        <w:rPr>
          <w:color w:val="000000" w:themeColor="text1"/>
          <w:szCs w:val="20"/>
        </w:rPr>
        <w:t>If at any moment any conflict arises between general conditions erstwhile UPSEB form ‘A’ all special condition of this tender, the special conditions (mentioned here) shall prevail</w:t>
      </w:r>
    </w:p>
    <w:p w:rsidR="00AE18B5" w:rsidRPr="00535E81" w:rsidRDefault="00AE18B5" w:rsidP="00AE18B5">
      <w:pPr>
        <w:pStyle w:val="BodyTextIndent"/>
        <w:numPr>
          <w:ilvl w:val="0"/>
          <w:numId w:val="33"/>
        </w:numPr>
        <w:ind w:hanging="720"/>
        <w:jc w:val="both"/>
        <w:rPr>
          <w:rFonts w:cs="Tahoma"/>
          <w:color w:val="000000" w:themeColor="text1"/>
        </w:rPr>
      </w:pPr>
      <w:r w:rsidRPr="00535E81">
        <w:rPr>
          <w:b/>
          <w:color w:val="000000" w:themeColor="text1"/>
        </w:rPr>
        <w:t>SPLITING OF ORDER:-</w:t>
      </w:r>
    </w:p>
    <w:p w:rsidR="00AE18B5" w:rsidRPr="00535E81" w:rsidRDefault="00AE18B5" w:rsidP="00AE18B5">
      <w:pPr>
        <w:pStyle w:val="ListParagraph"/>
        <w:jc w:val="both"/>
        <w:rPr>
          <w:color w:val="000000" w:themeColor="text1"/>
        </w:rPr>
      </w:pPr>
      <w:r w:rsidRPr="00535E81">
        <w:rPr>
          <w:color w:val="000000" w:themeColor="text1"/>
        </w:rPr>
        <w:t>The Purchaser reserves the right to split the order among various successful tenderers in any manner he choose without assigning any reasons what so-ever.</w:t>
      </w:r>
    </w:p>
    <w:p w:rsidR="00AE18B5" w:rsidRPr="00535E81" w:rsidRDefault="00AE18B5" w:rsidP="00AE18B5">
      <w:pPr>
        <w:numPr>
          <w:ilvl w:val="0"/>
          <w:numId w:val="33"/>
        </w:numPr>
        <w:ind w:hanging="720"/>
        <w:jc w:val="both"/>
        <w:rPr>
          <w:color w:val="000000" w:themeColor="text1"/>
        </w:rPr>
      </w:pPr>
      <w:r w:rsidRPr="00535E81">
        <w:rPr>
          <w:b/>
          <w:color w:val="000000" w:themeColor="text1"/>
        </w:rPr>
        <w:t>SAFETY OF MATERIAL/EQUIPMENT DURING TRANSIT:-</w:t>
      </w:r>
    </w:p>
    <w:p w:rsidR="00AE18B5" w:rsidRPr="00535E81" w:rsidRDefault="00AE18B5" w:rsidP="00AE18B5">
      <w:pPr>
        <w:pStyle w:val="ListParagraph"/>
        <w:jc w:val="both"/>
        <w:rPr>
          <w:color w:val="000000" w:themeColor="text1"/>
        </w:rPr>
      </w:pPr>
      <w:r w:rsidRPr="00535E81">
        <w:rPr>
          <w:color w:val="000000" w:themeColor="text1"/>
        </w:rPr>
        <w:t>The contractor should check the material/equipment before execution of work to satisfy himself that the material being taken over by him is in good and sound condition. He should immediately bring in the notice of the Engineer of the contract, the fact, in case the material is not found in good and sound condition. Otherwise it will be presumed that he has taken the material/equipment in good and sound condition.</w:t>
      </w:r>
    </w:p>
    <w:p w:rsidR="00AE18B5" w:rsidRPr="00535E81" w:rsidRDefault="00AE18B5" w:rsidP="00AE18B5">
      <w:pPr>
        <w:ind w:left="284" w:hanging="720"/>
        <w:jc w:val="both"/>
        <w:rPr>
          <w:color w:val="000000" w:themeColor="text1"/>
          <w:sz w:val="2"/>
          <w:szCs w:val="2"/>
        </w:rPr>
      </w:pPr>
    </w:p>
    <w:p w:rsidR="00AE18B5" w:rsidRPr="00535E81" w:rsidRDefault="00AE18B5" w:rsidP="00AE18B5">
      <w:pPr>
        <w:pStyle w:val="ListParagraph"/>
        <w:jc w:val="both"/>
        <w:rPr>
          <w:color w:val="000000" w:themeColor="text1"/>
        </w:rPr>
      </w:pPr>
      <w:r w:rsidRPr="00535E81">
        <w:rPr>
          <w:color w:val="000000" w:themeColor="text1"/>
        </w:rPr>
        <w:t>The work is to be carried out without any damage and loss, shortage of the material during loading at site/place transit journeys by carrier, shifting and unloading at Store/places Cost as fixed by the department, in respect of damage/shortage if any, shall be debited to the contractor without any dispute and recovery shall be made from their pending bills/security and against custody of material to be given for transportation. The damaged material will be the property of the Corporation and the contractor will be paid for the journeys performed, if any on this account.</w:t>
      </w:r>
    </w:p>
    <w:p w:rsidR="00AE18B5" w:rsidRPr="00535E81" w:rsidRDefault="00AE18B5" w:rsidP="00AE18B5">
      <w:pPr>
        <w:numPr>
          <w:ilvl w:val="0"/>
          <w:numId w:val="33"/>
        </w:numPr>
        <w:ind w:hanging="720"/>
        <w:jc w:val="both"/>
        <w:rPr>
          <w:color w:val="000000" w:themeColor="text1"/>
        </w:rPr>
      </w:pPr>
      <w:r w:rsidRPr="00535E81">
        <w:rPr>
          <w:b/>
          <w:color w:val="000000" w:themeColor="text1"/>
        </w:rPr>
        <w:t>LEFT OVER WORK:-</w:t>
      </w:r>
    </w:p>
    <w:p w:rsidR="00AE18B5" w:rsidRPr="00535E81" w:rsidRDefault="00AE18B5" w:rsidP="00AE18B5">
      <w:pPr>
        <w:pStyle w:val="ListParagraph"/>
        <w:jc w:val="both"/>
        <w:rPr>
          <w:color w:val="000000" w:themeColor="text1"/>
        </w:rPr>
      </w:pPr>
      <w:r w:rsidRPr="00535E81">
        <w:rPr>
          <w:color w:val="000000" w:themeColor="text1"/>
        </w:rPr>
        <w:t>If the contractor fails to execute the work within the stipulated period, the order placing authority reserves the right to get the work executed by any other agency. The excess expenditure, if any incurred in this connection plus 15% supervision charges shall bedebitable to the contractor and recoverable from the security amount or any running/pending bill(s) or through any other credit of the contractor available with the PVVNL.</w:t>
      </w:r>
    </w:p>
    <w:p w:rsidR="00AE18B5" w:rsidRPr="00535E81" w:rsidRDefault="00AE18B5" w:rsidP="00AE18B5">
      <w:pPr>
        <w:numPr>
          <w:ilvl w:val="0"/>
          <w:numId w:val="33"/>
        </w:numPr>
        <w:ind w:hanging="720"/>
        <w:jc w:val="both"/>
        <w:rPr>
          <w:color w:val="000000" w:themeColor="text1"/>
        </w:rPr>
      </w:pPr>
      <w:r w:rsidRPr="00535E81">
        <w:rPr>
          <w:b/>
          <w:color w:val="000000" w:themeColor="text1"/>
        </w:rPr>
        <w:t>WORK THROUGH OTHER AGENCY:-</w:t>
      </w:r>
    </w:p>
    <w:p w:rsidR="00AE18B5" w:rsidRPr="00535E81" w:rsidRDefault="00AE18B5" w:rsidP="00AE18B5">
      <w:pPr>
        <w:pStyle w:val="ListParagraph"/>
        <w:jc w:val="both"/>
        <w:rPr>
          <w:color w:val="000000" w:themeColor="text1"/>
        </w:rPr>
      </w:pPr>
      <w:r w:rsidRPr="00535E81">
        <w:rPr>
          <w:color w:val="000000" w:themeColor="text1"/>
        </w:rPr>
        <w:t>Notwithstanding the agreement executed with the contractor, the Engineer of the contract always reserves the right to get the work done departmentally or through any other agency. The contractor shall have no objection and claim over such work.</w:t>
      </w:r>
    </w:p>
    <w:p w:rsidR="00AE18B5" w:rsidRPr="00535E81" w:rsidRDefault="00AE18B5" w:rsidP="00AE18B5">
      <w:pPr>
        <w:numPr>
          <w:ilvl w:val="0"/>
          <w:numId w:val="33"/>
        </w:numPr>
        <w:ind w:hanging="720"/>
        <w:jc w:val="both"/>
        <w:rPr>
          <w:color w:val="000000" w:themeColor="text1"/>
        </w:rPr>
      </w:pPr>
      <w:r w:rsidRPr="00535E81">
        <w:rPr>
          <w:b/>
          <w:color w:val="000000" w:themeColor="text1"/>
        </w:rPr>
        <w:t>SUBLETTING OF THE CONTRACT:-</w:t>
      </w:r>
    </w:p>
    <w:p w:rsidR="00AE18B5" w:rsidRPr="00535E81" w:rsidRDefault="00AE18B5" w:rsidP="00AE18B5">
      <w:pPr>
        <w:pStyle w:val="ListParagraph"/>
        <w:jc w:val="both"/>
        <w:rPr>
          <w:color w:val="000000" w:themeColor="text1"/>
        </w:rPr>
      </w:pPr>
      <w:r w:rsidRPr="00535E81">
        <w:rPr>
          <w:color w:val="000000" w:themeColor="text1"/>
        </w:rPr>
        <w:t>The contractor shall not assign or sublet the contract/work to any other party/person without prior written approval from the Engineer of the Contract.</w:t>
      </w:r>
    </w:p>
    <w:p w:rsidR="00AE18B5" w:rsidRPr="00535E81" w:rsidRDefault="00AE18B5" w:rsidP="00AE18B5">
      <w:pPr>
        <w:numPr>
          <w:ilvl w:val="0"/>
          <w:numId w:val="33"/>
        </w:numPr>
        <w:ind w:hanging="720"/>
        <w:jc w:val="both"/>
        <w:rPr>
          <w:b/>
          <w:color w:val="000000" w:themeColor="text1"/>
        </w:rPr>
      </w:pPr>
      <w:r w:rsidRPr="00535E81">
        <w:rPr>
          <w:b/>
          <w:color w:val="000000" w:themeColor="text1"/>
        </w:rPr>
        <w:t>TRUCK LOAD:-</w:t>
      </w:r>
    </w:p>
    <w:p w:rsidR="00AE18B5" w:rsidRPr="00535E81" w:rsidRDefault="00AE18B5" w:rsidP="00AE18B5">
      <w:pPr>
        <w:pStyle w:val="ListParagraph"/>
        <w:jc w:val="both"/>
        <w:rPr>
          <w:color w:val="000000" w:themeColor="text1"/>
        </w:rPr>
      </w:pPr>
      <w:r w:rsidRPr="00535E81">
        <w:rPr>
          <w:color w:val="000000" w:themeColor="text1"/>
        </w:rPr>
        <w:t>Carriage for full truck or trailor load cannot be guaranteed. The contractor will have to cart the part load also if ordered by the Engineer of contract or his authorized representative. However the contractor may mention carriage load for each of his registered truck/trailer in the Tender documents. Effort shall be made by the department to issue dispatch instructions according to the carriage load capacity specified by contractor though it cannot be guaranteed.</w:t>
      </w:r>
    </w:p>
    <w:p w:rsidR="00AE18B5" w:rsidRPr="00535E81" w:rsidRDefault="00AE18B5" w:rsidP="00AE18B5">
      <w:pPr>
        <w:numPr>
          <w:ilvl w:val="0"/>
          <w:numId w:val="33"/>
        </w:numPr>
        <w:ind w:hanging="720"/>
        <w:jc w:val="both"/>
        <w:rPr>
          <w:color w:val="000000" w:themeColor="text1"/>
        </w:rPr>
      </w:pPr>
      <w:r w:rsidRPr="00535E81">
        <w:rPr>
          <w:b/>
          <w:color w:val="000000" w:themeColor="text1"/>
        </w:rPr>
        <w:t>PROVISIONS OF LABOUR LAW:-</w:t>
      </w:r>
    </w:p>
    <w:p w:rsidR="00AE18B5" w:rsidRPr="00535E81" w:rsidRDefault="00AE18B5" w:rsidP="00AE18B5">
      <w:pPr>
        <w:pStyle w:val="ListParagraph"/>
        <w:jc w:val="both"/>
        <w:rPr>
          <w:color w:val="000000" w:themeColor="text1"/>
        </w:rPr>
      </w:pPr>
      <w:r w:rsidRPr="00535E81">
        <w:rPr>
          <w:color w:val="000000" w:themeColor="text1"/>
        </w:rPr>
        <w:t>In every case in which by virtue or provisions of labour laws in force in the state of Uttar Pradesh &amp; rules and regulations made their under, the corporation is required to make any payment or incur any expenditure in connection with the work executed by the contractor, the same shall be recovered from the contractor without prejudice to the other rights of the corporation by deducting it either from the security money deposits by the contractor or from his credits lying with the corporation whether under this contract or otherwise.</w:t>
      </w:r>
    </w:p>
    <w:p w:rsidR="00154867" w:rsidRPr="00535E81" w:rsidRDefault="00154867" w:rsidP="00AE18B5">
      <w:pPr>
        <w:pStyle w:val="ListParagraph"/>
        <w:jc w:val="both"/>
        <w:rPr>
          <w:color w:val="000000" w:themeColor="text1"/>
        </w:rPr>
      </w:pPr>
    </w:p>
    <w:p w:rsidR="00A664C7" w:rsidRPr="00535E81" w:rsidRDefault="00A664C7" w:rsidP="00AE18B5">
      <w:pPr>
        <w:pStyle w:val="ListParagraph"/>
        <w:jc w:val="both"/>
        <w:rPr>
          <w:color w:val="000000" w:themeColor="text1"/>
        </w:rPr>
      </w:pPr>
    </w:p>
    <w:p w:rsidR="00AE18B5" w:rsidRPr="00535E81" w:rsidRDefault="00AE18B5" w:rsidP="00AE18B5">
      <w:pPr>
        <w:numPr>
          <w:ilvl w:val="0"/>
          <w:numId w:val="33"/>
        </w:numPr>
        <w:ind w:hanging="720"/>
        <w:jc w:val="both"/>
        <w:rPr>
          <w:color w:val="000000" w:themeColor="text1"/>
        </w:rPr>
      </w:pPr>
      <w:r w:rsidRPr="00535E81">
        <w:rPr>
          <w:b/>
          <w:color w:val="000000" w:themeColor="text1"/>
        </w:rPr>
        <w:lastRenderedPageBreak/>
        <w:t>RATE FOR WORK NOT COVERED UNDER THIS AGREEMENT:-</w:t>
      </w:r>
    </w:p>
    <w:p w:rsidR="00AE18B5" w:rsidRPr="00535E81" w:rsidRDefault="00AE18B5" w:rsidP="00AE18B5">
      <w:pPr>
        <w:pStyle w:val="ListParagraph"/>
        <w:jc w:val="both"/>
        <w:rPr>
          <w:color w:val="000000" w:themeColor="text1"/>
        </w:rPr>
      </w:pPr>
      <w:r w:rsidRPr="00535E81">
        <w:rPr>
          <w:color w:val="000000" w:themeColor="text1"/>
        </w:rPr>
        <w:t>All special works for which rates have not been specified in the agreement and do not come under the preview of this contract, may be decided mutually between the contractor and the Engineer of the contract. If subsequently desired so the Engineer of the contract is free to get work done by any other agency.</w:t>
      </w:r>
    </w:p>
    <w:p w:rsidR="00AE18B5" w:rsidRPr="00535E81" w:rsidRDefault="00AE18B5" w:rsidP="00AE18B5">
      <w:pPr>
        <w:numPr>
          <w:ilvl w:val="0"/>
          <w:numId w:val="33"/>
        </w:numPr>
        <w:ind w:hanging="720"/>
        <w:jc w:val="both"/>
        <w:rPr>
          <w:color w:val="000000" w:themeColor="text1"/>
        </w:rPr>
      </w:pPr>
      <w:r w:rsidRPr="00535E81">
        <w:rPr>
          <w:b/>
          <w:color w:val="000000" w:themeColor="text1"/>
        </w:rPr>
        <w:t>DEDUCTION OF G.S.T.:-</w:t>
      </w:r>
    </w:p>
    <w:p w:rsidR="00AE18B5" w:rsidRPr="00535E81" w:rsidRDefault="00AE18B5" w:rsidP="00AE18B5">
      <w:pPr>
        <w:pStyle w:val="ListParagraph"/>
        <w:jc w:val="both"/>
        <w:rPr>
          <w:color w:val="000000" w:themeColor="text1"/>
        </w:rPr>
      </w:pPr>
      <w:r w:rsidRPr="00535E81">
        <w:rPr>
          <w:color w:val="000000" w:themeColor="text1"/>
        </w:rPr>
        <w:t>Income tax deduction shall be made from the bills etc. of the contractor as per rules in force at the time of payment.</w:t>
      </w:r>
    </w:p>
    <w:p w:rsidR="00AE18B5" w:rsidRPr="00535E81" w:rsidRDefault="00AE18B5" w:rsidP="00AE18B5">
      <w:pPr>
        <w:numPr>
          <w:ilvl w:val="0"/>
          <w:numId w:val="33"/>
        </w:numPr>
        <w:ind w:hanging="720"/>
        <w:jc w:val="both"/>
        <w:rPr>
          <w:color w:val="000000" w:themeColor="text1"/>
        </w:rPr>
      </w:pPr>
      <w:r w:rsidRPr="00535E81">
        <w:rPr>
          <w:b/>
          <w:color w:val="000000" w:themeColor="text1"/>
        </w:rPr>
        <w:t>COMPENSATION AGAINST ACCIDENTS:-</w:t>
      </w:r>
    </w:p>
    <w:p w:rsidR="00AE18B5" w:rsidRPr="00535E81" w:rsidRDefault="00AE18B5" w:rsidP="00AE18B5">
      <w:pPr>
        <w:pStyle w:val="ListParagraph"/>
        <w:jc w:val="both"/>
        <w:rPr>
          <w:color w:val="000000" w:themeColor="text1"/>
        </w:rPr>
      </w:pPr>
      <w:r w:rsidRPr="00535E81">
        <w:rPr>
          <w:color w:val="000000" w:themeColor="text1"/>
        </w:rPr>
        <w:t>The contractor shall be fully responsible for the payment of total value of the compensation on account of any accident which occurs during execution of work including third party risk claim. The Engineer of contract shall have full right to recover such claims/compensation from the contractor.</w:t>
      </w:r>
    </w:p>
    <w:p w:rsidR="00AE18B5" w:rsidRPr="00535E81" w:rsidRDefault="00AE18B5" w:rsidP="00AE18B5">
      <w:pPr>
        <w:numPr>
          <w:ilvl w:val="0"/>
          <w:numId w:val="33"/>
        </w:numPr>
        <w:ind w:hanging="720"/>
        <w:jc w:val="both"/>
        <w:rPr>
          <w:color w:val="000000" w:themeColor="text1"/>
        </w:rPr>
      </w:pPr>
      <w:r w:rsidRPr="00535E81">
        <w:rPr>
          <w:b/>
          <w:color w:val="000000" w:themeColor="text1"/>
        </w:rPr>
        <w:t>CHANGE OF TRUCK ROUTE:-</w:t>
      </w:r>
    </w:p>
    <w:p w:rsidR="00AE18B5" w:rsidRPr="00535E81" w:rsidRDefault="00AE18B5" w:rsidP="00AE18B5">
      <w:pPr>
        <w:pStyle w:val="ListParagraph"/>
        <w:jc w:val="both"/>
        <w:rPr>
          <w:color w:val="000000" w:themeColor="text1"/>
        </w:rPr>
      </w:pPr>
      <w:r w:rsidRPr="00535E81">
        <w:rPr>
          <w:color w:val="000000" w:themeColor="text1"/>
        </w:rPr>
        <w:t>If becomes necessary to change the route due to change in transport agency or changes due to any other reason whatsoever, intimation will have to be telephonically given by the contractor from the places of such occurrence, to the Engineer of the contract.</w:t>
      </w:r>
    </w:p>
    <w:p w:rsidR="00AE18B5" w:rsidRPr="00535E81" w:rsidRDefault="00AE18B5" w:rsidP="00AE18B5">
      <w:pPr>
        <w:numPr>
          <w:ilvl w:val="0"/>
          <w:numId w:val="33"/>
        </w:numPr>
        <w:ind w:hanging="720"/>
        <w:jc w:val="both"/>
        <w:rPr>
          <w:color w:val="000000" w:themeColor="text1"/>
        </w:rPr>
      </w:pPr>
      <w:r w:rsidRPr="00535E81">
        <w:rPr>
          <w:b/>
          <w:color w:val="000000" w:themeColor="text1"/>
        </w:rPr>
        <w:t>VALIDITY:-</w:t>
      </w:r>
    </w:p>
    <w:p w:rsidR="00AE18B5" w:rsidRPr="00535E81" w:rsidRDefault="00AE18B5" w:rsidP="00AE18B5">
      <w:pPr>
        <w:pStyle w:val="ListParagraph"/>
        <w:jc w:val="both"/>
        <w:rPr>
          <w:color w:val="000000" w:themeColor="text1"/>
        </w:rPr>
      </w:pPr>
      <w:r w:rsidRPr="00535E81">
        <w:rPr>
          <w:color w:val="000000" w:themeColor="text1"/>
        </w:rPr>
        <w:t>The rates quoted in the tender shall be valid for six months from the date of opening. During this period the rates will remain firm.</w:t>
      </w:r>
    </w:p>
    <w:p w:rsidR="00AE18B5" w:rsidRPr="00535E81" w:rsidRDefault="00AE18B5" w:rsidP="00AE18B5">
      <w:pPr>
        <w:numPr>
          <w:ilvl w:val="0"/>
          <w:numId w:val="33"/>
        </w:numPr>
        <w:ind w:hanging="720"/>
        <w:jc w:val="both"/>
        <w:rPr>
          <w:color w:val="000000" w:themeColor="text1"/>
        </w:rPr>
      </w:pPr>
      <w:r w:rsidRPr="00535E81">
        <w:rPr>
          <w:color w:val="000000" w:themeColor="text1"/>
        </w:rPr>
        <w:t>Comparison of rates and value of the work shall be calculated jointly and separately.</w:t>
      </w:r>
    </w:p>
    <w:p w:rsidR="00AE18B5" w:rsidRPr="00535E81" w:rsidRDefault="00AE18B5" w:rsidP="00AE18B5">
      <w:pPr>
        <w:numPr>
          <w:ilvl w:val="0"/>
          <w:numId w:val="33"/>
        </w:numPr>
        <w:ind w:hanging="720"/>
        <w:jc w:val="both"/>
        <w:rPr>
          <w:color w:val="000000" w:themeColor="text1"/>
        </w:rPr>
      </w:pPr>
      <w:r w:rsidRPr="00535E81">
        <w:rPr>
          <w:b/>
          <w:color w:val="000000" w:themeColor="text1"/>
        </w:rPr>
        <w:t>PERIOD OF AGREEMENT:-</w:t>
      </w:r>
    </w:p>
    <w:p w:rsidR="00AE18B5" w:rsidRPr="00535E81" w:rsidRDefault="00AE18B5" w:rsidP="00AE18B5">
      <w:pPr>
        <w:pStyle w:val="ListParagraph"/>
        <w:jc w:val="both"/>
        <w:rPr>
          <w:color w:val="000000" w:themeColor="text1"/>
        </w:rPr>
      </w:pPr>
      <w:r w:rsidRPr="00535E81">
        <w:rPr>
          <w:color w:val="000000" w:themeColor="text1"/>
        </w:rPr>
        <w:t>The order is for a period of one year. However, depending upon the performance of agency or</w:t>
      </w:r>
      <w:r w:rsidR="005A7770" w:rsidRPr="00535E81">
        <w:rPr>
          <w:color w:val="000000" w:themeColor="text1"/>
        </w:rPr>
        <w:t xml:space="preserve"> </w:t>
      </w:r>
      <w:r w:rsidRPr="00535E81">
        <w:rPr>
          <w:color w:val="000000" w:themeColor="text1"/>
        </w:rPr>
        <w:t>as per requirement of PVVNL contract may be terminated as mention is clause no. 5</w:t>
      </w:r>
      <w:r w:rsidR="00480E07" w:rsidRPr="00535E81">
        <w:rPr>
          <w:color w:val="000000" w:themeColor="text1"/>
        </w:rPr>
        <w:t>0</w:t>
      </w:r>
      <w:r w:rsidRPr="00535E81">
        <w:rPr>
          <w:color w:val="000000" w:themeColor="text1"/>
        </w:rPr>
        <w:t>. Period of contract may be extended for another six months on mutual consent.</w:t>
      </w:r>
    </w:p>
    <w:p w:rsidR="00AE18B5" w:rsidRPr="00535E81" w:rsidRDefault="00AE18B5" w:rsidP="00AE18B5">
      <w:pPr>
        <w:numPr>
          <w:ilvl w:val="0"/>
          <w:numId w:val="33"/>
        </w:numPr>
        <w:ind w:hanging="720"/>
        <w:jc w:val="both"/>
        <w:rPr>
          <w:color w:val="000000" w:themeColor="text1"/>
        </w:rPr>
      </w:pPr>
      <w:r w:rsidRPr="00535E81">
        <w:rPr>
          <w:b/>
          <w:color w:val="000000" w:themeColor="text1"/>
        </w:rPr>
        <w:t>SAFE CUSTODY OF MATERIAL:-</w:t>
      </w:r>
    </w:p>
    <w:p w:rsidR="00AE18B5" w:rsidRPr="00535E81" w:rsidRDefault="00AE18B5" w:rsidP="00AE18B5">
      <w:pPr>
        <w:ind w:left="720"/>
        <w:jc w:val="both"/>
        <w:rPr>
          <w:color w:val="000000" w:themeColor="text1"/>
        </w:rPr>
      </w:pPr>
      <w:r w:rsidRPr="00535E81">
        <w:rPr>
          <w:color w:val="000000" w:themeColor="text1"/>
        </w:rPr>
        <w:t xml:space="preserve">In one lot the quantum of material to </w:t>
      </w:r>
      <w:r w:rsidR="005A7770" w:rsidRPr="00535E81">
        <w:rPr>
          <w:color w:val="000000" w:themeColor="text1"/>
        </w:rPr>
        <w:t>b</w:t>
      </w:r>
      <w:r w:rsidRPr="00535E81">
        <w:rPr>
          <w:color w:val="000000" w:themeColor="text1"/>
        </w:rPr>
        <w:t>e handed over to contractor shall be less than the security amount and/pending bills to be kept pending till the return of material at designated site.</w:t>
      </w:r>
    </w:p>
    <w:p w:rsidR="00AE18B5" w:rsidRPr="00535E81" w:rsidRDefault="00AE18B5" w:rsidP="00AE18B5">
      <w:pPr>
        <w:numPr>
          <w:ilvl w:val="0"/>
          <w:numId w:val="33"/>
        </w:numPr>
        <w:ind w:hanging="720"/>
        <w:jc w:val="both"/>
        <w:rPr>
          <w:b/>
          <w:color w:val="000000" w:themeColor="text1"/>
        </w:rPr>
      </w:pPr>
      <w:r w:rsidRPr="00535E81">
        <w:rPr>
          <w:b/>
          <w:color w:val="000000" w:themeColor="text1"/>
        </w:rPr>
        <w:t>PAYMENT :-</w:t>
      </w:r>
    </w:p>
    <w:p w:rsidR="00AE18B5" w:rsidRPr="00535E81" w:rsidRDefault="00AE18B5" w:rsidP="00AE18B5">
      <w:pPr>
        <w:ind w:left="720"/>
        <w:jc w:val="both"/>
        <w:rPr>
          <w:color w:val="000000" w:themeColor="text1"/>
        </w:rPr>
      </w:pPr>
      <w:r w:rsidRPr="00535E81">
        <w:rPr>
          <w:color w:val="000000" w:themeColor="text1"/>
        </w:rPr>
        <w:t xml:space="preserve">Payment </w:t>
      </w:r>
      <w:r w:rsidR="005A7770" w:rsidRPr="00535E81">
        <w:rPr>
          <w:color w:val="000000" w:themeColor="text1"/>
        </w:rPr>
        <w:t xml:space="preserve">of running bills </w:t>
      </w:r>
      <w:r w:rsidRPr="00535E81">
        <w:rPr>
          <w:color w:val="000000" w:themeColor="text1"/>
        </w:rPr>
        <w:t xml:space="preserve">will be made by the </w:t>
      </w:r>
      <w:r w:rsidRPr="00535E81">
        <w:rPr>
          <w:color w:val="000000" w:themeColor="text1"/>
          <w:szCs w:val="21"/>
        </w:rPr>
        <w:t>C</w:t>
      </w:r>
      <w:r w:rsidR="005A7770" w:rsidRPr="00535E81">
        <w:rPr>
          <w:color w:val="000000" w:themeColor="text1"/>
          <w:szCs w:val="21"/>
        </w:rPr>
        <w:t>.</w:t>
      </w:r>
      <w:r w:rsidRPr="00535E81">
        <w:rPr>
          <w:color w:val="000000" w:themeColor="text1"/>
          <w:szCs w:val="21"/>
        </w:rPr>
        <w:t>P</w:t>
      </w:r>
      <w:r w:rsidR="005A7770" w:rsidRPr="00535E81">
        <w:rPr>
          <w:color w:val="000000" w:themeColor="text1"/>
          <w:szCs w:val="21"/>
        </w:rPr>
        <w:t>.</w:t>
      </w:r>
      <w:r w:rsidRPr="00535E81">
        <w:rPr>
          <w:color w:val="000000" w:themeColor="text1"/>
          <w:szCs w:val="21"/>
        </w:rPr>
        <w:t xml:space="preserve">C PVVNL H.Q. Meerut </w:t>
      </w:r>
      <w:r w:rsidRPr="00535E81">
        <w:rPr>
          <w:color w:val="000000" w:themeColor="text1"/>
        </w:rPr>
        <w:t xml:space="preserve">subject to the availability of funds from corporation headquarter. </w:t>
      </w:r>
    </w:p>
    <w:p w:rsidR="00AE18B5" w:rsidRPr="00535E81" w:rsidRDefault="00AE18B5" w:rsidP="00AE18B5">
      <w:pPr>
        <w:numPr>
          <w:ilvl w:val="0"/>
          <w:numId w:val="33"/>
        </w:numPr>
        <w:ind w:hanging="720"/>
        <w:jc w:val="both"/>
        <w:rPr>
          <w:color w:val="000000" w:themeColor="text1"/>
        </w:rPr>
      </w:pPr>
      <w:r w:rsidRPr="00535E81">
        <w:rPr>
          <w:b/>
          <w:color w:val="000000" w:themeColor="text1"/>
        </w:rPr>
        <w:t>INSURANCE:-</w:t>
      </w:r>
    </w:p>
    <w:p w:rsidR="005A7770" w:rsidRPr="00535E81" w:rsidRDefault="00AE18B5" w:rsidP="00AE18B5">
      <w:pPr>
        <w:pStyle w:val="ListParagraph"/>
        <w:jc w:val="both"/>
        <w:rPr>
          <w:color w:val="000000" w:themeColor="text1"/>
        </w:rPr>
      </w:pPr>
      <w:r w:rsidRPr="00535E81">
        <w:rPr>
          <w:color w:val="000000" w:themeColor="text1"/>
        </w:rPr>
        <w:t>The rates quoted shall also include transit cum storage insurance for 30 days. All the claims lodged/receipt of payment of insurance shall be done by the contractor.</w:t>
      </w:r>
      <w:r w:rsidR="00B63C01" w:rsidRPr="00535E81">
        <w:rPr>
          <w:color w:val="000000" w:themeColor="text1"/>
        </w:rPr>
        <w:t xml:space="preserve"> </w:t>
      </w:r>
    </w:p>
    <w:p w:rsidR="00465AE3" w:rsidRPr="00535E81" w:rsidRDefault="00465AE3" w:rsidP="00AE18B5">
      <w:pPr>
        <w:pStyle w:val="ListParagraph"/>
        <w:jc w:val="both"/>
        <w:rPr>
          <w:color w:val="000000" w:themeColor="text1"/>
        </w:rPr>
      </w:pPr>
    </w:p>
    <w:p w:rsidR="00AE18B5" w:rsidRPr="00535E81" w:rsidRDefault="00AE18B5" w:rsidP="00AE18B5">
      <w:pPr>
        <w:ind w:left="284" w:firstLine="436"/>
        <w:jc w:val="both"/>
        <w:rPr>
          <w:color w:val="000000" w:themeColor="text1"/>
        </w:rPr>
      </w:pPr>
      <w:r w:rsidRPr="00535E81">
        <w:rPr>
          <w:color w:val="000000" w:themeColor="text1"/>
        </w:rPr>
        <w:t>All the responsibilities in this regard shall be of the contractor only.</w:t>
      </w:r>
    </w:p>
    <w:p w:rsidR="00AE18B5" w:rsidRPr="00535E81" w:rsidRDefault="00AE18B5" w:rsidP="00AE18B5">
      <w:pPr>
        <w:jc w:val="both"/>
        <w:rPr>
          <w:color w:val="000000" w:themeColor="text1"/>
        </w:rPr>
      </w:pPr>
    </w:p>
    <w:p w:rsidR="00AE18B5" w:rsidRPr="00535E81" w:rsidRDefault="00AE18B5" w:rsidP="00AE18B5">
      <w:pPr>
        <w:jc w:val="both"/>
        <w:rPr>
          <w:color w:val="000000" w:themeColor="text1"/>
        </w:rPr>
      </w:pPr>
    </w:p>
    <w:p w:rsidR="00AE18B5" w:rsidRPr="00535E81" w:rsidRDefault="00AE18B5" w:rsidP="00AE18B5">
      <w:pPr>
        <w:ind w:left="900" w:hanging="360"/>
        <w:jc w:val="both"/>
        <w:rPr>
          <w:color w:val="000000" w:themeColor="text1"/>
          <w:sz w:val="6"/>
        </w:rPr>
      </w:pPr>
    </w:p>
    <w:p w:rsidR="00AE18B5" w:rsidRPr="00535E81" w:rsidRDefault="00AE18B5" w:rsidP="00AE18B5">
      <w:pPr>
        <w:jc w:val="both"/>
        <w:rPr>
          <w:color w:val="000000" w:themeColor="text1"/>
          <w:sz w:val="14"/>
        </w:rPr>
      </w:pPr>
    </w:p>
    <w:tbl>
      <w:tblPr>
        <w:tblW w:w="9465" w:type="dxa"/>
        <w:tblLook w:val="04A0"/>
      </w:tblPr>
      <w:tblGrid>
        <w:gridCol w:w="4878"/>
        <w:gridCol w:w="4587"/>
      </w:tblGrid>
      <w:tr w:rsidR="00AE18B5" w:rsidRPr="00535E81" w:rsidTr="00CE3F99">
        <w:tc>
          <w:tcPr>
            <w:tcW w:w="4878" w:type="dxa"/>
            <w:shd w:val="clear" w:color="auto" w:fill="auto"/>
          </w:tcPr>
          <w:p w:rsidR="00AE18B5" w:rsidRPr="00535E81" w:rsidRDefault="00AE18B5" w:rsidP="00CE3F99">
            <w:pPr>
              <w:rPr>
                <w:b/>
                <w:bCs/>
                <w:color w:val="000000" w:themeColor="text1"/>
              </w:rPr>
            </w:pPr>
            <w:r w:rsidRPr="00535E81">
              <w:rPr>
                <w:b/>
                <w:bCs/>
                <w:color w:val="000000" w:themeColor="text1"/>
              </w:rPr>
              <w:t>Signature of Tenderer with Seal</w:t>
            </w:r>
          </w:p>
        </w:tc>
        <w:tc>
          <w:tcPr>
            <w:tcW w:w="4587" w:type="dxa"/>
            <w:shd w:val="clear" w:color="auto" w:fill="auto"/>
          </w:tcPr>
          <w:p w:rsidR="00AE18B5" w:rsidRPr="00535E81" w:rsidRDefault="00B63C01" w:rsidP="00CE3F99">
            <w:pPr>
              <w:jc w:val="right"/>
              <w:rPr>
                <w:b/>
                <w:bCs/>
                <w:color w:val="000000" w:themeColor="text1"/>
              </w:rPr>
            </w:pPr>
            <w:r w:rsidRPr="00535E81">
              <w:rPr>
                <w:b/>
                <w:bCs/>
                <w:color w:val="000000" w:themeColor="text1"/>
              </w:rPr>
              <w:t>Superintending Engineer</w:t>
            </w:r>
          </w:p>
        </w:tc>
      </w:tr>
    </w:tbl>
    <w:p w:rsidR="00AE18B5" w:rsidRPr="00535E81" w:rsidRDefault="00AE18B5" w:rsidP="00AE18B5">
      <w:pPr>
        <w:ind w:left="2520"/>
        <w:jc w:val="both"/>
        <w:rPr>
          <w:color w:val="000000" w:themeColor="text1"/>
        </w:rPr>
      </w:pPr>
    </w:p>
    <w:p w:rsidR="00AE18B5" w:rsidRPr="00535E81" w:rsidRDefault="00AE18B5" w:rsidP="00AE18B5">
      <w:pPr>
        <w:ind w:left="7560" w:firstLine="360"/>
        <w:jc w:val="center"/>
        <w:rPr>
          <w:color w:val="000000" w:themeColor="text1"/>
          <w:u w:val="single"/>
        </w:rPr>
      </w:pPr>
    </w:p>
    <w:p w:rsidR="00AE18B5" w:rsidRPr="00535E81" w:rsidRDefault="00AE18B5" w:rsidP="00AE18B5">
      <w:pPr>
        <w:ind w:left="7560" w:firstLine="360"/>
        <w:jc w:val="center"/>
        <w:rPr>
          <w:color w:val="000000" w:themeColor="text1"/>
          <w:u w:val="single"/>
        </w:rPr>
      </w:pPr>
    </w:p>
    <w:p w:rsidR="00AE18B5" w:rsidRPr="00535E81" w:rsidRDefault="00AE18B5" w:rsidP="00AE18B5">
      <w:pPr>
        <w:ind w:left="7560" w:firstLine="360"/>
        <w:jc w:val="center"/>
        <w:rPr>
          <w:color w:val="000000" w:themeColor="text1"/>
          <w:u w:val="single"/>
        </w:rPr>
      </w:pPr>
    </w:p>
    <w:p w:rsidR="000B50F0" w:rsidRPr="00535E81" w:rsidRDefault="000B50F0">
      <w:pPr>
        <w:rPr>
          <w:color w:val="000000" w:themeColor="text1"/>
          <w:u w:val="single"/>
        </w:rPr>
      </w:pPr>
      <w:r w:rsidRPr="00535E81">
        <w:rPr>
          <w:color w:val="000000" w:themeColor="text1"/>
          <w:u w:val="single"/>
        </w:rPr>
        <w:br w:type="page"/>
      </w:r>
    </w:p>
    <w:p w:rsidR="00AE18B5" w:rsidRPr="00535E81" w:rsidRDefault="00AE18B5" w:rsidP="00AE18B5">
      <w:pPr>
        <w:jc w:val="center"/>
        <w:rPr>
          <w:color w:val="000000" w:themeColor="text1"/>
          <w:u w:val="single"/>
        </w:rPr>
      </w:pPr>
    </w:p>
    <w:p w:rsidR="00F91B51" w:rsidRPr="00535E81" w:rsidRDefault="00F91B51" w:rsidP="00AE18B5">
      <w:pPr>
        <w:jc w:val="center"/>
        <w:rPr>
          <w:color w:val="000000" w:themeColor="text1"/>
          <w:u w:val="single"/>
        </w:rPr>
      </w:pPr>
    </w:p>
    <w:p w:rsidR="00F91B51" w:rsidRPr="00535E81" w:rsidRDefault="00F91B51" w:rsidP="00AE18B5">
      <w:pPr>
        <w:jc w:val="center"/>
        <w:rPr>
          <w:color w:val="000000" w:themeColor="text1"/>
          <w:u w:val="single"/>
        </w:rPr>
      </w:pPr>
    </w:p>
    <w:p w:rsidR="00AE18B5" w:rsidRPr="00535E81" w:rsidRDefault="00AE18B5" w:rsidP="00AE18B5">
      <w:pPr>
        <w:spacing w:line="360" w:lineRule="auto"/>
        <w:rPr>
          <w:b/>
          <w:bCs/>
          <w:color w:val="000000" w:themeColor="text1"/>
          <w:sz w:val="22"/>
        </w:rPr>
      </w:pPr>
      <w:r w:rsidRPr="00535E81">
        <w:rPr>
          <w:b/>
          <w:bCs/>
          <w:color w:val="000000" w:themeColor="text1"/>
          <w:szCs w:val="28"/>
        </w:rPr>
        <w:t>Other Condition-</w:t>
      </w:r>
    </w:p>
    <w:p w:rsidR="00AE18B5" w:rsidRPr="00535E81" w:rsidRDefault="00AE18B5" w:rsidP="00AE18B5">
      <w:pPr>
        <w:numPr>
          <w:ilvl w:val="0"/>
          <w:numId w:val="36"/>
        </w:numPr>
        <w:spacing w:line="360" w:lineRule="auto"/>
        <w:rPr>
          <w:b/>
          <w:bCs/>
          <w:color w:val="000000" w:themeColor="text1"/>
          <w:sz w:val="22"/>
        </w:rPr>
      </w:pPr>
      <w:r w:rsidRPr="00535E81">
        <w:rPr>
          <w:color w:val="000000" w:themeColor="text1"/>
          <w:sz w:val="22"/>
        </w:rPr>
        <w:t xml:space="preserve">The vehicle will be available at store center </w:t>
      </w:r>
      <w:r w:rsidR="00010B71" w:rsidRPr="00535E81">
        <w:rPr>
          <w:color w:val="000000" w:themeColor="text1"/>
          <w:sz w:val="22"/>
        </w:rPr>
        <w:t xml:space="preserve">24x7 </w:t>
      </w:r>
      <w:r w:rsidRPr="00535E81">
        <w:rPr>
          <w:color w:val="000000" w:themeColor="text1"/>
          <w:sz w:val="22"/>
        </w:rPr>
        <w:t>full month.</w:t>
      </w:r>
    </w:p>
    <w:p w:rsidR="00AE18B5" w:rsidRPr="00535E81" w:rsidRDefault="00AE18B5" w:rsidP="00AE18B5">
      <w:pPr>
        <w:numPr>
          <w:ilvl w:val="0"/>
          <w:numId w:val="36"/>
        </w:numPr>
        <w:spacing w:line="360" w:lineRule="auto"/>
        <w:rPr>
          <w:b/>
          <w:bCs/>
          <w:color w:val="000000" w:themeColor="text1"/>
          <w:sz w:val="22"/>
        </w:rPr>
      </w:pPr>
      <w:r w:rsidRPr="00535E81">
        <w:rPr>
          <w:color w:val="000000" w:themeColor="text1"/>
          <w:sz w:val="22"/>
        </w:rPr>
        <w:t>A log book will be maintained by the driver of vehicle in prescribed format and counter signed after every journey by Store Keeper/ Assistant Engineer Store.</w:t>
      </w:r>
    </w:p>
    <w:p w:rsidR="00AE18B5" w:rsidRPr="00535E81" w:rsidRDefault="00204FCF" w:rsidP="004E03A3">
      <w:pPr>
        <w:numPr>
          <w:ilvl w:val="0"/>
          <w:numId w:val="36"/>
        </w:numPr>
        <w:spacing w:line="360" w:lineRule="auto"/>
        <w:jc w:val="both"/>
        <w:rPr>
          <w:b/>
          <w:bCs/>
          <w:color w:val="000000" w:themeColor="text1"/>
          <w:sz w:val="22"/>
        </w:rPr>
      </w:pPr>
      <w:r w:rsidRPr="00535E81">
        <w:rPr>
          <w:color w:val="000000" w:themeColor="text1"/>
          <w:sz w:val="22"/>
        </w:rPr>
        <w:t xml:space="preserve">If any working day no </w:t>
      </w:r>
      <w:r w:rsidR="00AE18B5" w:rsidRPr="00535E81">
        <w:rPr>
          <w:color w:val="000000" w:themeColor="text1"/>
          <w:sz w:val="22"/>
        </w:rPr>
        <w:t xml:space="preserve">work of transport given to the vehicle than an entry will be made in log book as    </w:t>
      </w:r>
      <w:r w:rsidR="004E03A3" w:rsidRPr="00535E81">
        <w:rPr>
          <w:color w:val="000000" w:themeColor="text1"/>
          <w:sz w:val="22"/>
        </w:rPr>
        <w:t xml:space="preserve">    </w:t>
      </w:r>
      <w:r w:rsidR="00AE18B5" w:rsidRPr="00535E81">
        <w:rPr>
          <w:color w:val="000000" w:themeColor="text1"/>
          <w:sz w:val="22"/>
        </w:rPr>
        <w:t>“ vehicle available at store center duly signed by Assistant Store Keeper and Assistant Engineer Store both.</w:t>
      </w:r>
    </w:p>
    <w:p w:rsidR="00AE18B5" w:rsidRPr="00535E81" w:rsidRDefault="00AE18B5" w:rsidP="00AE18B5">
      <w:pPr>
        <w:numPr>
          <w:ilvl w:val="0"/>
          <w:numId w:val="36"/>
        </w:numPr>
        <w:spacing w:line="360" w:lineRule="auto"/>
        <w:rPr>
          <w:b/>
          <w:bCs/>
          <w:color w:val="000000" w:themeColor="text1"/>
          <w:sz w:val="22"/>
        </w:rPr>
      </w:pPr>
      <w:r w:rsidRPr="00535E81">
        <w:rPr>
          <w:color w:val="000000" w:themeColor="text1"/>
          <w:sz w:val="22"/>
        </w:rPr>
        <w:t xml:space="preserve">If vehicle not </w:t>
      </w:r>
      <w:r w:rsidR="00010B71" w:rsidRPr="00535E81">
        <w:rPr>
          <w:color w:val="000000" w:themeColor="text1"/>
          <w:sz w:val="22"/>
        </w:rPr>
        <w:t>provided by the firm any day the</w:t>
      </w:r>
      <w:r w:rsidRPr="00535E81">
        <w:rPr>
          <w:color w:val="000000" w:themeColor="text1"/>
          <w:sz w:val="22"/>
        </w:rPr>
        <w:t>n no payment will be given to the firm on that day on pro-rata basis.</w:t>
      </w:r>
    </w:p>
    <w:p w:rsidR="00AE18B5" w:rsidRPr="00535E81" w:rsidRDefault="00AE18B5" w:rsidP="00AE18B5">
      <w:pPr>
        <w:numPr>
          <w:ilvl w:val="0"/>
          <w:numId w:val="36"/>
        </w:numPr>
        <w:spacing w:line="360" w:lineRule="auto"/>
        <w:rPr>
          <w:b/>
          <w:bCs/>
          <w:color w:val="000000" w:themeColor="text1"/>
          <w:sz w:val="22"/>
        </w:rPr>
      </w:pPr>
      <w:r w:rsidRPr="00535E81">
        <w:rPr>
          <w:color w:val="000000" w:themeColor="text1"/>
          <w:sz w:val="22"/>
        </w:rPr>
        <w:t>In case of non-working of  G</w:t>
      </w:r>
      <w:r w:rsidR="00204FCF" w:rsidRPr="00535E81">
        <w:rPr>
          <w:color w:val="000000" w:themeColor="text1"/>
          <w:sz w:val="22"/>
        </w:rPr>
        <w:t>.</w:t>
      </w:r>
      <w:r w:rsidRPr="00535E81">
        <w:rPr>
          <w:color w:val="000000" w:themeColor="text1"/>
          <w:sz w:val="22"/>
        </w:rPr>
        <w:t>P</w:t>
      </w:r>
      <w:r w:rsidR="00204FCF" w:rsidRPr="00535E81">
        <w:rPr>
          <w:color w:val="000000" w:themeColor="text1"/>
          <w:sz w:val="22"/>
        </w:rPr>
        <w:t>.</w:t>
      </w:r>
      <w:r w:rsidRPr="00535E81">
        <w:rPr>
          <w:color w:val="000000" w:themeColor="text1"/>
          <w:sz w:val="22"/>
        </w:rPr>
        <w:t>S</w:t>
      </w:r>
      <w:r w:rsidR="00204FCF" w:rsidRPr="00535E81">
        <w:rPr>
          <w:color w:val="000000" w:themeColor="text1"/>
          <w:sz w:val="22"/>
        </w:rPr>
        <w:t>.</w:t>
      </w:r>
      <w:r w:rsidR="004E03A3" w:rsidRPr="00535E81">
        <w:rPr>
          <w:color w:val="000000" w:themeColor="text1"/>
          <w:sz w:val="22"/>
        </w:rPr>
        <w:t xml:space="preserve"> </w:t>
      </w:r>
      <w:r w:rsidRPr="00535E81">
        <w:rPr>
          <w:color w:val="000000" w:themeColor="text1"/>
          <w:sz w:val="22"/>
        </w:rPr>
        <w:t>Rs 500/ per day or Rs 5000/- max per month per vehicle will be cha</w:t>
      </w:r>
      <w:r w:rsidR="00F55A4A" w:rsidRPr="00535E81">
        <w:rPr>
          <w:color w:val="000000" w:themeColor="text1"/>
          <w:sz w:val="22"/>
        </w:rPr>
        <w:t>r</w:t>
      </w:r>
      <w:r w:rsidRPr="00535E81">
        <w:rPr>
          <w:color w:val="000000" w:themeColor="text1"/>
          <w:sz w:val="22"/>
        </w:rPr>
        <w:t>ged from the firm bills.</w:t>
      </w:r>
    </w:p>
    <w:p w:rsidR="00AE18B5" w:rsidRPr="00535E81" w:rsidRDefault="00AE18B5">
      <w:pPr>
        <w:rPr>
          <w:b/>
          <w:bCs/>
          <w:color w:val="000000" w:themeColor="text1"/>
          <w:u w:val="single"/>
        </w:rPr>
      </w:pPr>
    </w:p>
    <w:p w:rsidR="00D45163" w:rsidRPr="00535E81" w:rsidRDefault="00D45163">
      <w:pPr>
        <w:rPr>
          <w:b/>
          <w:bCs/>
          <w:color w:val="000000" w:themeColor="text1"/>
          <w:u w:val="single"/>
        </w:rPr>
      </w:pPr>
      <w:r w:rsidRPr="00535E81">
        <w:rPr>
          <w:b/>
          <w:bCs/>
          <w:color w:val="000000" w:themeColor="text1"/>
          <w:u w:val="single"/>
        </w:rPr>
        <w:br w:type="page"/>
      </w:r>
    </w:p>
    <w:p w:rsidR="004260A5" w:rsidRPr="00535E81" w:rsidRDefault="00312C4C" w:rsidP="003D6932">
      <w:pPr>
        <w:jc w:val="right"/>
        <w:rPr>
          <w:color w:val="000000" w:themeColor="text1"/>
          <w:u w:val="single"/>
        </w:rPr>
      </w:pPr>
      <w:r w:rsidRPr="00535E81">
        <w:rPr>
          <w:color w:val="000000" w:themeColor="text1"/>
          <w:u w:val="single"/>
        </w:rPr>
        <w:lastRenderedPageBreak/>
        <w:t>Annexure-I</w:t>
      </w:r>
    </w:p>
    <w:p w:rsidR="005A0F73" w:rsidRPr="00535E81" w:rsidRDefault="005A0F73" w:rsidP="005A0F73">
      <w:pPr>
        <w:jc w:val="both"/>
        <w:rPr>
          <w:rFonts w:eastAsia="SimSun"/>
          <w:b/>
          <w:caps/>
          <w:color w:val="000000" w:themeColor="text1"/>
          <w:u w:val="single"/>
        </w:rPr>
      </w:pPr>
    </w:p>
    <w:p w:rsidR="005A0F73" w:rsidRPr="00535E81" w:rsidRDefault="005A0F73" w:rsidP="00477EC3">
      <w:pPr>
        <w:spacing w:line="276" w:lineRule="auto"/>
        <w:jc w:val="both"/>
        <w:rPr>
          <w:rFonts w:eastAsia="SimSun"/>
          <w:b/>
          <w:caps/>
          <w:color w:val="000000" w:themeColor="text1"/>
          <w:u w:val="single"/>
        </w:rPr>
      </w:pPr>
    </w:p>
    <w:p w:rsidR="005A0F73" w:rsidRPr="00535E81" w:rsidRDefault="005F6F45" w:rsidP="00477EC3">
      <w:pPr>
        <w:spacing w:line="276" w:lineRule="auto"/>
        <w:jc w:val="center"/>
        <w:rPr>
          <w:rFonts w:eastAsia="SimSun"/>
          <w:b/>
          <w:color w:val="000000" w:themeColor="text1"/>
          <w:u w:val="single"/>
        </w:rPr>
      </w:pPr>
      <w:r w:rsidRPr="00535E81">
        <w:rPr>
          <w:rFonts w:eastAsia="SimSun"/>
          <w:b/>
          <w:color w:val="000000" w:themeColor="text1"/>
          <w:u w:val="single"/>
        </w:rPr>
        <w:t>Part-I</w:t>
      </w:r>
    </w:p>
    <w:p w:rsidR="00BF6D1E" w:rsidRPr="00535E81" w:rsidRDefault="00BF6D1E" w:rsidP="00BF6D1E">
      <w:pPr>
        <w:jc w:val="both"/>
        <w:rPr>
          <w:rFonts w:eastAsia="SimSun"/>
          <w:b/>
          <w:caps/>
          <w:color w:val="000000" w:themeColor="text1"/>
          <w:u w:val="single"/>
        </w:rPr>
      </w:pPr>
      <w:r w:rsidRPr="00535E81">
        <w:rPr>
          <w:rFonts w:eastAsia="SimSun"/>
          <w:b/>
          <w:caps/>
          <w:color w:val="000000" w:themeColor="text1"/>
          <w:u w:val="single"/>
        </w:rPr>
        <w:t>Note:</w:t>
      </w:r>
    </w:p>
    <w:p w:rsidR="00BF6D1E" w:rsidRPr="00535E81" w:rsidRDefault="004864FB" w:rsidP="004864FB">
      <w:pPr>
        <w:numPr>
          <w:ilvl w:val="0"/>
          <w:numId w:val="31"/>
        </w:numPr>
        <w:spacing w:line="276" w:lineRule="auto"/>
        <w:jc w:val="both"/>
        <w:rPr>
          <w:rFonts w:eastAsia="SimSun"/>
          <w:color w:val="000000" w:themeColor="text1"/>
        </w:rPr>
      </w:pPr>
      <w:r w:rsidRPr="00535E81">
        <w:rPr>
          <w:rFonts w:eastAsia="SimSun"/>
          <w:color w:val="000000" w:themeColor="text1"/>
        </w:rPr>
        <w:t xml:space="preserve">       </w:t>
      </w:r>
      <w:r w:rsidR="00BF6D1E" w:rsidRPr="00535E81">
        <w:rPr>
          <w:rFonts w:eastAsia="SimSun"/>
          <w:color w:val="000000" w:themeColor="text1"/>
        </w:rPr>
        <w:t>To be made on non ju</w:t>
      </w:r>
      <w:r w:rsidRPr="00535E81">
        <w:rPr>
          <w:rFonts w:eastAsia="SimSun"/>
          <w:color w:val="000000" w:themeColor="text1"/>
        </w:rPr>
        <w:t>dicial stamp paper of Rs. 100/-</w:t>
      </w:r>
      <w:r w:rsidR="00BF6D1E" w:rsidRPr="00535E81">
        <w:rPr>
          <w:rFonts w:eastAsia="SimSun"/>
          <w:color w:val="000000" w:themeColor="text1"/>
        </w:rPr>
        <w:t>.</w:t>
      </w:r>
    </w:p>
    <w:p w:rsidR="00BF6D1E" w:rsidRPr="00535E81" w:rsidRDefault="00BF6D1E" w:rsidP="00477EC3">
      <w:pPr>
        <w:spacing w:line="276" w:lineRule="auto"/>
        <w:jc w:val="center"/>
        <w:rPr>
          <w:rFonts w:eastAsia="SimSun"/>
          <w:b/>
          <w:color w:val="000000" w:themeColor="text1"/>
          <w:u w:val="single"/>
        </w:rPr>
      </w:pPr>
    </w:p>
    <w:p w:rsidR="005A0F73" w:rsidRPr="00535E81" w:rsidRDefault="005F6F45" w:rsidP="00477EC3">
      <w:pPr>
        <w:spacing w:line="276" w:lineRule="auto"/>
        <w:jc w:val="center"/>
        <w:rPr>
          <w:rFonts w:eastAsia="SimSun"/>
          <w:b/>
          <w:color w:val="000000" w:themeColor="text1"/>
          <w:u w:val="single"/>
        </w:rPr>
      </w:pPr>
      <w:r w:rsidRPr="00535E81">
        <w:rPr>
          <w:rFonts w:eastAsia="SimSun"/>
          <w:b/>
          <w:color w:val="000000" w:themeColor="text1"/>
          <w:u w:val="single"/>
        </w:rPr>
        <w:t>DECLERATION</w:t>
      </w:r>
    </w:p>
    <w:p w:rsidR="005A0F73" w:rsidRPr="00535E81" w:rsidRDefault="005A0F73" w:rsidP="00477EC3">
      <w:pPr>
        <w:spacing w:line="276" w:lineRule="auto"/>
        <w:jc w:val="both"/>
        <w:rPr>
          <w:rFonts w:eastAsia="SimSun"/>
          <w:color w:val="000000" w:themeColor="text1"/>
        </w:rPr>
      </w:pPr>
    </w:p>
    <w:p w:rsidR="005A0F73" w:rsidRPr="00535E81" w:rsidRDefault="00F36413" w:rsidP="00477EC3">
      <w:pPr>
        <w:spacing w:line="276" w:lineRule="auto"/>
        <w:jc w:val="both"/>
        <w:rPr>
          <w:color w:val="000000" w:themeColor="text1"/>
        </w:rPr>
      </w:pPr>
      <w:r w:rsidRPr="00535E81">
        <w:rPr>
          <w:rFonts w:eastAsia="SimSun"/>
          <w:b/>
          <w:color w:val="000000" w:themeColor="text1"/>
        </w:rPr>
        <w:t>E-</w:t>
      </w:r>
      <w:r w:rsidR="005A0F73" w:rsidRPr="00535E81">
        <w:rPr>
          <w:rFonts w:eastAsia="SimSun"/>
          <w:b/>
          <w:color w:val="000000" w:themeColor="text1"/>
        </w:rPr>
        <w:t xml:space="preserve">Tender Invited by </w:t>
      </w:r>
      <w:r w:rsidR="005A0F73" w:rsidRPr="00535E81">
        <w:rPr>
          <w:rFonts w:eastAsia="SimSun"/>
          <w:b/>
          <w:color w:val="000000" w:themeColor="text1"/>
        </w:rPr>
        <w:tab/>
      </w:r>
      <w:r w:rsidR="005A0F73" w:rsidRPr="00535E81">
        <w:rPr>
          <w:rFonts w:eastAsia="SimSun"/>
          <w:b/>
          <w:color w:val="000000" w:themeColor="text1"/>
        </w:rPr>
        <w:tab/>
      </w:r>
      <w:r w:rsidR="005A0F73" w:rsidRPr="00535E81">
        <w:rPr>
          <w:rFonts w:eastAsia="SimSun"/>
          <w:b/>
          <w:color w:val="000000" w:themeColor="text1"/>
        </w:rPr>
        <w:tab/>
        <w:t xml:space="preserve">            </w:t>
      </w:r>
      <w:r w:rsidR="005A0F73" w:rsidRPr="00535E81">
        <w:rPr>
          <w:color w:val="000000" w:themeColor="text1"/>
        </w:rPr>
        <w:t>The Superintending Engineer</w:t>
      </w:r>
    </w:p>
    <w:p w:rsidR="005A0F73" w:rsidRPr="00535E81" w:rsidRDefault="005A0F73" w:rsidP="00477EC3">
      <w:pPr>
        <w:spacing w:line="276" w:lineRule="auto"/>
        <w:ind w:firstLine="450"/>
        <w:jc w:val="both"/>
        <w:rPr>
          <w:color w:val="000000" w:themeColor="text1"/>
        </w:rPr>
      </w:pPr>
      <w:r w:rsidRPr="00535E81">
        <w:rPr>
          <w:color w:val="000000" w:themeColor="text1"/>
        </w:rPr>
        <w:tab/>
      </w:r>
      <w:r w:rsidRPr="00535E81">
        <w:rPr>
          <w:color w:val="000000" w:themeColor="text1"/>
        </w:rPr>
        <w:tab/>
      </w:r>
      <w:r w:rsidRPr="00535E81">
        <w:rPr>
          <w:color w:val="000000" w:themeColor="text1"/>
        </w:rPr>
        <w:tab/>
      </w:r>
      <w:r w:rsidRPr="00535E81">
        <w:rPr>
          <w:color w:val="000000" w:themeColor="text1"/>
        </w:rPr>
        <w:tab/>
      </w:r>
      <w:r w:rsidRPr="00535E81">
        <w:rPr>
          <w:color w:val="000000" w:themeColor="text1"/>
        </w:rPr>
        <w:tab/>
        <w:t xml:space="preserve">            Electricity Store Circle</w:t>
      </w:r>
    </w:p>
    <w:p w:rsidR="005A0F73" w:rsidRPr="00535E81" w:rsidRDefault="005A0F73" w:rsidP="00477EC3">
      <w:pPr>
        <w:spacing w:line="276" w:lineRule="auto"/>
        <w:ind w:left="3600"/>
        <w:jc w:val="both"/>
        <w:rPr>
          <w:color w:val="000000" w:themeColor="text1"/>
        </w:rPr>
      </w:pPr>
      <w:r w:rsidRPr="00535E81">
        <w:rPr>
          <w:color w:val="000000" w:themeColor="text1"/>
        </w:rPr>
        <w:t xml:space="preserve">            Pashchimanchal Vidyut Vitran Nigam Limited </w:t>
      </w:r>
    </w:p>
    <w:p w:rsidR="005A0F73" w:rsidRPr="00535E81" w:rsidRDefault="005A0F73" w:rsidP="00477EC3">
      <w:pPr>
        <w:spacing w:line="276" w:lineRule="auto"/>
        <w:ind w:left="3600"/>
        <w:jc w:val="both"/>
        <w:rPr>
          <w:color w:val="000000" w:themeColor="text1"/>
        </w:rPr>
      </w:pPr>
      <w:r w:rsidRPr="00535E81">
        <w:rPr>
          <w:color w:val="000000" w:themeColor="text1"/>
        </w:rPr>
        <w:t xml:space="preserve">            Meerut</w:t>
      </w:r>
    </w:p>
    <w:p w:rsidR="005F6F45" w:rsidRPr="00535E81" w:rsidRDefault="005F6F45" w:rsidP="00D258E6">
      <w:pPr>
        <w:spacing w:line="276" w:lineRule="auto"/>
        <w:ind w:left="1440" w:hanging="1440"/>
        <w:jc w:val="both"/>
        <w:rPr>
          <w:rFonts w:eastAsia="SimSun"/>
          <w:b/>
          <w:color w:val="000000" w:themeColor="text1"/>
        </w:rPr>
      </w:pPr>
      <w:r w:rsidRPr="00535E81">
        <w:rPr>
          <w:rFonts w:eastAsia="SimSun"/>
          <w:b/>
          <w:color w:val="000000" w:themeColor="text1"/>
        </w:rPr>
        <w:t xml:space="preserve">Tender for :- </w:t>
      </w:r>
      <w:r w:rsidR="00D258E6" w:rsidRPr="00535E81">
        <w:rPr>
          <w:rFonts w:eastAsia="SimSun"/>
          <w:b/>
          <w:color w:val="000000" w:themeColor="text1"/>
        </w:rPr>
        <w:tab/>
      </w:r>
      <w:r w:rsidR="00D45163" w:rsidRPr="00535E81">
        <w:rPr>
          <w:color w:val="000000" w:themeColor="text1"/>
        </w:rPr>
        <w:t xml:space="preserve">Providing GPS Enabled diesel operated commercial vehicle in ESD, </w:t>
      </w:r>
      <w:r w:rsidR="00E906AA" w:rsidRPr="00535E81">
        <w:rPr>
          <w:color w:val="000000" w:themeColor="text1"/>
        </w:rPr>
        <w:t>Saharanpur</w:t>
      </w:r>
      <w:r w:rsidR="00D45163" w:rsidRPr="00535E81">
        <w:rPr>
          <w:color w:val="000000" w:themeColor="text1"/>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r w:rsidR="00072960" w:rsidRPr="00535E81">
        <w:rPr>
          <w:color w:val="000000" w:themeColor="text1"/>
        </w:rPr>
        <w:t>.</w:t>
      </w:r>
      <w:r w:rsidRPr="00535E81">
        <w:rPr>
          <w:rFonts w:eastAsia="SimSun"/>
          <w:b/>
          <w:color w:val="000000" w:themeColor="text1"/>
        </w:rPr>
        <w:tab/>
      </w:r>
    </w:p>
    <w:p w:rsidR="005A0F73" w:rsidRPr="00535E81" w:rsidRDefault="005A0F73" w:rsidP="00477EC3">
      <w:pPr>
        <w:tabs>
          <w:tab w:val="left" w:pos="4410"/>
        </w:tabs>
        <w:spacing w:line="276" w:lineRule="auto"/>
        <w:ind w:left="3600"/>
        <w:jc w:val="both"/>
        <w:rPr>
          <w:rFonts w:eastAsia="SimSun"/>
          <w:b/>
          <w:color w:val="000000" w:themeColor="text1"/>
        </w:rPr>
      </w:pPr>
    </w:p>
    <w:p w:rsidR="005A0F73" w:rsidRPr="00535E81" w:rsidRDefault="00F36413" w:rsidP="00477EC3">
      <w:pPr>
        <w:spacing w:line="276" w:lineRule="auto"/>
        <w:rPr>
          <w:color w:val="000000" w:themeColor="text1"/>
        </w:rPr>
      </w:pPr>
      <w:r w:rsidRPr="00535E81">
        <w:rPr>
          <w:rFonts w:eastAsia="SimSun"/>
          <w:b/>
          <w:color w:val="000000" w:themeColor="text1"/>
        </w:rPr>
        <w:t>E-</w:t>
      </w:r>
      <w:r w:rsidR="005A0F73" w:rsidRPr="00535E81">
        <w:rPr>
          <w:rFonts w:eastAsia="SimSun"/>
          <w:b/>
          <w:color w:val="000000" w:themeColor="text1"/>
        </w:rPr>
        <w:t>Tender Specificat</w:t>
      </w:r>
      <w:r w:rsidR="00886FB6" w:rsidRPr="00535E81">
        <w:rPr>
          <w:rFonts w:eastAsia="SimSun"/>
          <w:b/>
          <w:color w:val="000000" w:themeColor="text1"/>
        </w:rPr>
        <w:t>ion No</w:t>
      </w:r>
      <w:r w:rsidR="00886FB6" w:rsidRPr="00535E81">
        <w:rPr>
          <w:rFonts w:eastAsia="SimSun"/>
          <w:b/>
          <w:color w:val="000000" w:themeColor="text1"/>
        </w:rPr>
        <w:tab/>
      </w:r>
      <w:r w:rsidR="00886FB6" w:rsidRPr="00535E81">
        <w:rPr>
          <w:rFonts w:eastAsia="SimSun"/>
          <w:b/>
          <w:color w:val="000000" w:themeColor="text1"/>
        </w:rPr>
        <w:tab/>
      </w:r>
      <w:r w:rsidR="005A0F73" w:rsidRPr="00535E81">
        <w:rPr>
          <w:rFonts w:eastAsia="SimSun"/>
          <w:b/>
          <w:color w:val="000000" w:themeColor="text1"/>
        </w:rPr>
        <w:tab/>
      </w:r>
      <w:r w:rsidR="009C59B7">
        <w:rPr>
          <w:b/>
          <w:color w:val="000000" w:themeColor="text1"/>
          <w:u w:val="single"/>
        </w:rPr>
        <w:t>ESC/MRT/06/2024-25</w:t>
      </w:r>
    </w:p>
    <w:p w:rsidR="005A0F73" w:rsidRPr="00535E81" w:rsidRDefault="005A0F73" w:rsidP="00477EC3">
      <w:pPr>
        <w:spacing w:line="276" w:lineRule="auto"/>
        <w:jc w:val="both"/>
        <w:rPr>
          <w:rFonts w:eastAsia="SimSun"/>
          <w:b/>
          <w:color w:val="000000" w:themeColor="text1"/>
        </w:rPr>
      </w:pPr>
    </w:p>
    <w:p w:rsidR="005A0F73" w:rsidRPr="00535E81" w:rsidRDefault="005A0F73" w:rsidP="00477EC3">
      <w:pPr>
        <w:spacing w:line="276" w:lineRule="auto"/>
        <w:jc w:val="both"/>
        <w:rPr>
          <w:rFonts w:eastAsia="SimSun"/>
          <w:color w:val="000000" w:themeColor="text1"/>
        </w:rPr>
      </w:pPr>
      <w:r w:rsidRPr="00535E81">
        <w:rPr>
          <w:rFonts w:eastAsia="SimSun"/>
          <w:b/>
          <w:color w:val="000000" w:themeColor="text1"/>
        </w:rPr>
        <w:t>Name of Tenderer</w:t>
      </w:r>
      <w:r w:rsidRPr="00535E81">
        <w:rPr>
          <w:rFonts w:eastAsia="SimSun"/>
          <w:b/>
          <w:color w:val="000000" w:themeColor="text1"/>
        </w:rPr>
        <w:tab/>
      </w:r>
      <w:r w:rsidRPr="00535E81">
        <w:rPr>
          <w:rFonts w:eastAsia="SimSun"/>
          <w:b/>
          <w:color w:val="000000" w:themeColor="text1"/>
        </w:rPr>
        <w:tab/>
      </w:r>
      <w:r w:rsidR="00FB518D" w:rsidRPr="00535E81">
        <w:rPr>
          <w:rFonts w:eastAsia="SimSun"/>
          <w:color w:val="000000" w:themeColor="text1"/>
        </w:rPr>
        <w:tab/>
      </w:r>
      <w:r w:rsidR="00FB518D" w:rsidRPr="00535E81">
        <w:rPr>
          <w:rFonts w:eastAsia="SimSun"/>
          <w:color w:val="000000" w:themeColor="text1"/>
        </w:rPr>
        <w:tab/>
        <w:t>____________________</w:t>
      </w:r>
    </w:p>
    <w:p w:rsidR="00072960" w:rsidRPr="00535E81" w:rsidRDefault="00072960" w:rsidP="00477EC3">
      <w:pPr>
        <w:spacing w:line="276" w:lineRule="auto"/>
        <w:jc w:val="both"/>
        <w:rPr>
          <w:rFonts w:eastAsia="SimSun"/>
          <w:color w:val="000000" w:themeColor="text1"/>
        </w:rPr>
      </w:pPr>
    </w:p>
    <w:p w:rsidR="00072960" w:rsidRPr="00535E81" w:rsidRDefault="00072960" w:rsidP="00477EC3">
      <w:pPr>
        <w:spacing w:line="276" w:lineRule="auto"/>
        <w:jc w:val="both"/>
        <w:rPr>
          <w:rFonts w:eastAsia="SimSun"/>
          <w:color w:val="000000" w:themeColor="text1"/>
        </w:rPr>
      </w:pPr>
      <w:r w:rsidRPr="00535E81">
        <w:rPr>
          <w:rFonts w:eastAsia="SimSun"/>
          <w:b/>
          <w:color w:val="000000" w:themeColor="text1"/>
        </w:rPr>
        <w:t>Date of opening of bid part-1:</w:t>
      </w:r>
      <w:r w:rsidRPr="00535E81">
        <w:rPr>
          <w:rFonts w:eastAsia="SimSun"/>
          <w:color w:val="000000" w:themeColor="text1"/>
        </w:rPr>
        <w:t xml:space="preserve"> </w:t>
      </w:r>
      <w:r w:rsidR="00656429" w:rsidRPr="00535E81">
        <w:rPr>
          <w:rFonts w:eastAsia="SimSun"/>
          <w:color w:val="000000" w:themeColor="text1"/>
        </w:rPr>
        <w:tab/>
      </w:r>
      <w:r w:rsidR="00656429" w:rsidRPr="00535E81">
        <w:rPr>
          <w:rFonts w:eastAsia="SimSun"/>
          <w:color w:val="000000" w:themeColor="text1"/>
        </w:rPr>
        <w:tab/>
      </w:r>
      <w:r w:rsidR="00155E63">
        <w:rPr>
          <w:rFonts w:eastAsia="SimSun"/>
          <w:color w:val="000000" w:themeColor="text1"/>
          <w:u w:val="single"/>
        </w:rPr>
        <w:t>03.01.2025</w:t>
      </w:r>
      <w:r w:rsidRPr="00535E81">
        <w:rPr>
          <w:rFonts w:eastAsia="SimSun"/>
          <w:color w:val="000000" w:themeColor="text1"/>
          <w:u w:val="single"/>
        </w:rPr>
        <w:t xml:space="preserve"> at 1</w:t>
      </w:r>
      <w:r w:rsidR="00C20598" w:rsidRPr="00535E81">
        <w:rPr>
          <w:rFonts w:eastAsia="SimSun"/>
          <w:color w:val="000000" w:themeColor="text1"/>
          <w:u w:val="single"/>
        </w:rPr>
        <w:t>6</w:t>
      </w:r>
      <w:r w:rsidRPr="00535E81">
        <w:rPr>
          <w:rFonts w:eastAsia="SimSun"/>
          <w:color w:val="000000" w:themeColor="text1"/>
          <w:u w:val="single"/>
        </w:rPr>
        <w:t>:00 Hrs.</w:t>
      </w:r>
    </w:p>
    <w:p w:rsidR="005A0F73" w:rsidRPr="00535E81" w:rsidRDefault="005A0F73" w:rsidP="00477EC3">
      <w:pPr>
        <w:spacing w:line="276" w:lineRule="auto"/>
        <w:jc w:val="both"/>
        <w:rPr>
          <w:rFonts w:eastAsia="SimSun"/>
          <w:color w:val="000000" w:themeColor="text1"/>
        </w:rPr>
      </w:pPr>
    </w:p>
    <w:p w:rsidR="005A0F73" w:rsidRPr="00535E81" w:rsidRDefault="005A0F73" w:rsidP="00477EC3">
      <w:pPr>
        <w:spacing w:line="276" w:lineRule="auto"/>
        <w:jc w:val="both"/>
        <w:rPr>
          <w:rFonts w:eastAsia="SimSun"/>
          <w:color w:val="000000" w:themeColor="text1"/>
        </w:rPr>
      </w:pPr>
      <w:r w:rsidRPr="00535E81">
        <w:rPr>
          <w:rFonts w:eastAsia="SimSun"/>
          <w:color w:val="000000" w:themeColor="text1"/>
        </w:rPr>
        <w:t xml:space="preserve">In consideration of the </w:t>
      </w:r>
      <w:r w:rsidRPr="00535E81">
        <w:rPr>
          <w:rFonts w:eastAsia="SimSun"/>
          <w:b/>
          <w:caps/>
          <w:color w:val="000000" w:themeColor="text1"/>
        </w:rPr>
        <w:t>Paschimanchal Vidyut Vitran Nigam Limited,</w:t>
      </w:r>
      <w:r w:rsidRPr="00535E81">
        <w:rPr>
          <w:rFonts w:eastAsia="SimSun"/>
          <w:color w:val="000000" w:themeColor="text1"/>
        </w:rPr>
        <w:t xml:space="preserve"> having treated the tenderer to be an eligible person whose tender may be considered, the tenderer hereby  agree to the conditions that the proposal in response to the above invitation shall not be withdrawn</w:t>
      </w:r>
      <w:r w:rsidR="00C96D38" w:rsidRPr="00535E81">
        <w:rPr>
          <w:rFonts w:eastAsia="SimSun"/>
          <w:color w:val="000000" w:themeColor="text1"/>
        </w:rPr>
        <w:t xml:space="preserve"> by us</w:t>
      </w:r>
      <w:r w:rsidRPr="00535E81">
        <w:rPr>
          <w:rFonts w:eastAsia="SimSun"/>
          <w:color w:val="000000" w:themeColor="text1"/>
        </w:rPr>
        <w:t xml:space="preserve"> within 180 days from the date of opening of tender bid Part –I &amp; II, also to the conditions that if thereafter the tenderer does withdraw his proposal within the said period, the earnest  money deposited by him may be forfeited to the U.P. Power Corporation Ltd. in the discretion of the </w:t>
      </w:r>
      <w:r w:rsidR="00C96D38" w:rsidRPr="00535E81">
        <w:rPr>
          <w:rFonts w:eastAsia="SimSun"/>
          <w:color w:val="000000" w:themeColor="text1"/>
        </w:rPr>
        <w:t>purchaser</w:t>
      </w:r>
      <w:r w:rsidRPr="00535E81">
        <w:rPr>
          <w:rFonts w:eastAsia="SimSun"/>
          <w:color w:val="000000" w:themeColor="text1"/>
        </w:rPr>
        <w:t>.</w:t>
      </w:r>
      <w:r w:rsidR="00C96D38" w:rsidRPr="00535E81">
        <w:rPr>
          <w:rFonts w:eastAsia="SimSun"/>
          <w:color w:val="000000" w:themeColor="text1"/>
        </w:rPr>
        <w:t xml:space="preserve"> The purchaser may debar the tenderer from tendering for a minimum period of one year reckoned from the date of opening of the tender.</w:t>
      </w:r>
    </w:p>
    <w:p w:rsidR="005A0F73" w:rsidRPr="00535E81" w:rsidRDefault="005A0F73" w:rsidP="00477EC3">
      <w:pPr>
        <w:spacing w:line="276" w:lineRule="auto"/>
        <w:jc w:val="both"/>
        <w:rPr>
          <w:rFonts w:eastAsia="SimSun"/>
          <w:color w:val="000000" w:themeColor="text1"/>
        </w:rPr>
      </w:pPr>
    </w:p>
    <w:p w:rsidR="005A0F73" w:rsidRPr="00535E81" w:rsidRDefault="005A0F73" w:rsidP="00477EC3">
      <w:pPr>
        <w:spacing w:line="276" w:lineRule="auto"/>
        <w:jc w:val="both"/>
        <w:rPr>
          <w:rFonts w:eastAsia="SimSun"/>
          <w:color w:val="000000" w:themeColor="text1"/>
        </w:rPr>
      </w:pPr>
      <w:r w:rsidRPr="00535E81">
        <w:rPr>
          <w:rFonts w:eastAsia="SimSun"/>
          <w:color w:val="000000" w:themeColor="text1"/>
        </w:rPr>
        <w:t>Signed this _______________ day of ________________________ 20</w:t>
      </w:r>
      <w:r w:rsidR="00841481" w:rsidRPr="00535E81">
        <w:rPr>
          <w:rFonts w:eastAsia="SimSun"/>
          <w:color w:val="000000" w:themeColor="text1"/>
        </w:rPr>
        <w:t>2</w:t>
      </w:r>
      <w:r w:rsidR="00C20598" w:rsidRPr="00535E81">
        <w:rPr>
          <w:rFonts w:eastAsia="SimSun"/>
          <w:color w:val="000000" w:themeColor="text1"/>
        </w:rPr>
        <w:t>4</w:t>
      </w:r>
      <w:r w:rsidRPr="00535E81">
        <w:rPr>
          <w:rFonts w:eastAsia="SimSun"/>
          <w:color w:val="000000" w:themeColor="text1"/>
        </w:rPr>
        <w:t>.</w:t>
      </w:r>
    </w:p>
    <w:p w:rsidR="005A0F73" w:rsidRPr="00535E81" w:rsidRDefault="005A0F73" w:rsidP="00477EC3">
      <w:pPr>
        <w:spacing w:line="276" w:lineRule="auto"/>
        <w:jc w:val="both"/>
        <w:rPr>
          <w:rFonts w:eastAsia="SimSun"/>
          <w:color w:val="000000" w:themeColor="text1"/>
        </w:rPr>
      </w:pPr>
    </w:p>
    <w:p w:rsidR="005F6F45" w:rsidRPr="00535E81" w:rsidRDefault="005F6F45" w:rsidP="00477EC3">
      <w:pPr>
        <w:spacing w:line="276" w:lineRule="auto"/>
        <w:jc w:val="both"/>
        <w:rPr>
          <w:rFonts w:eastAsia="SimSun"/>
          <w:color w:val="000000" w:themeColor="text1"/>
        </w:rPr>
      </w:pPr>
      <w:r w:rsidRPr="00535E81">
        <w:rPr>
          <w:rFonts w:eastAsia="SimSun"/>
          <w:color w:val="000000" w:themeColor="text1"/>
        </w:rPr>
        <w:t xml:space="preserve">Place : </w:t>
      </w:r>
    </w:p>
    <w:p w:rsidR="00525EAB" w:rsidRPr="00535E81" w:rsidRDefault="00D92D49" w:rsidP="00D92D49">
      <w:pPr>
        <w:ind w:left="6480" w:firstLine="720"/>
        <w:rPr>
          <w:rFonts w:eastAsia="SimSun"/>
          <w:color w:val="000000" w:themeColor="text1"/>
          <w:szCs w:val="20"/>
        </w:rPr>
      </w:pPr>
      <w:r w:rsidRPr="00535E81">
        <w:rPr>
          <w:rFonts w:eastAsia="SimSun"/>
          <w:color w:val="000000" w:themeColor="text1"/>
          <w:szCs w:val="20"/>
        </w:rPr>
        <w:t xml:space="preserve">         </w:t>
      </w:r>
      <w:r w:rsidR="00525EAB" w:rsidRPr="00535E81">
        <w:rPr>
          <w:rFonts w:eastAsia="SimSun"/>
          <w:color w:val="000000" w:themeColor="text1"/>
          <w:szCs w:val="20"/>
        </w:rPr>
        <w:t>Signed by</w:t>
      </w:r>
    </w:p>
    <w:p w:rsidR="00525EAB" w:rsidRPr="00535E81" w:rsidRDefault="00525EAB" w:rsidP="00525EAB">
      <w:pPr>
        <w:jc w:val="right"/>
        <w:rPr>
          <w:rFonts w:eastAsia="SimSun"/>
          <w:color w:val="000000" w:themeColor="text1"/>
          <w:szCs w:val="20"/>
        </w:rPr>
      </w:pPr>
    </w:p>
    <w:p w:rsidR="00D92D49" w:rsidRPr="00535E81" w:rsidRDefault="00525EAB" w:rsidP="00525EAB">
      <w:pPr>
        <w:jc w:val="right"/>
        <w:rPr>
          <w:rFonts w:eastAsia="SimSun"/>
          <w:color w:val="000000" w:themeColor="text1"/>
          <w:szCs w:val="20"/>
        </w:rPr>
      </w:pPr>
      <w:r w:rsidRPr="00535E81">
        <w:rPr>
          <w:rFonts w:eastAsia="SimSun"/>
          <w:color w:val="000000" w:themeColor="text1"/>
          <w:szCs w:val="20"/>
        </w:rPr>
        <w:t>State title whether Proprietor/Partner</w:t>
      </w:r>
    </w:p>
    <w:p w:rsidR="00482280" w:rsidRPr="00535E81" w:rsidRDefault="00525EAB" w:rsidP="00482280">
      <w:pPr>
        <w:ind w:left="5760" w:firstLine="720"/>
        <w:jc w:val="center"/>
        <w:rPr>
          <w:rFonts w:eastAsia="SimSun"/>
          <w:color w:val="000000" w:themeColor="text1"/>
          <w:szCs w:val="20"/>
        </w:rPr>
      </w:pPr>
      <w:r w:rsidRPr="00535E81">
        <w:rPr>
          <w:rFonts w:eastAsia="SimSun"/>
          <w:color w:val="000000" w:themeColor="text1"/>
          <w:szCs w:val="20"/>
        </w:rPr>
        <w:t>(With complete address &amp; Seal)</w:t>
      </w:r>
      <w:r w:rsidR="00307277" w:rsidRPr="00535E81">
        <w:rPr>
          <w:rFonts w:eastAsia="SimSun"/>
          <w:color w:val="000000" w:themeColor="text1"/>
          <w:szCs w:val="20"/>
        </w:rPr>
        <w:br w:type="page"/>
      </w:r>
    </w:p>
    <w:p w:rsidR="006F607E" w:rsidRPr="00535E81" w:rsidRDefault="006F607E" w:rsidP="00B54E39">
      <w:pPr>
        <w:jc w:val="right"/>
        <w:rPr>
          <w:color w:val="000000" w:themeColor="text1"/>
          <w:u w:val="single"/>
        </w:rPr>
      </w:pPr>
      <w:r w:rsidRPr="00535E81">
        <w:rPr>
          <w:color w:val="000000" w:themeColor="text1"/>
          <w:u w:val="single"/>
        </w:rPr>
        <w:lastRenderedPageBreak/>
        <w:t>Annexure-II</w:t>
      </w:r>
    </w:p>
    <w:p w:rsidR="006F607E" w:rsidRPr="00535E81" w:rsidRDefault="006F607E" w:rsidP="005A0F73">
      <w:pPr>
        <w:jc w:val="center"/>
        <w:rPr>
          <w:rFonts w:eastAsia="SimSun"/>
          <w:color w:val="000000" w:themeColor="text1"/>
          <w:sz w:val="20"/>
          <w:szCs w:val="20"/>
        </w:rPr>
      </w:pPr>
    </w:p>
    <w:p w:rsidR="005A0F73" w:rsidRPr="00535E81" w:rsidRDefault="005A0F73" w:rsidP="005A0F73">
      <w:pPr>
        <w:jc w:val="center"/>
        <w:rPr>
          <w:rFonts w:eastAsia="SimSun"/>
          <w:b/>
          <w:color w:val="000000" w:themeColor="text1"/>
          <w:sz w:val="20"/>
          <w:szCs w:val="20"/>
        </w:rPr>
      </w:pPr>
      <w:r w:rsidRPr="00535E81">
        <w:rPr>
          <w:rFonts w:eastAsia="SimSun"/>
          <w:b/>
          <w:color w:val="000000" w:themeColor="text1"/>
          <w:sz w:val="20"/>
          <w:szCs w:val="20"/>
        </w:rPr>
        <w:t>(</w:t>
      </w:r>
      <w:r w:rsidR="0007658F" w:rsidRPr="00535E81">
        <w:rPr>
          <w:rFonts w:eastAsia="SimSun"/>
          <w:b/>
          <w:color w:val="000000" w:themeColor="text1"/>
          <w:sz w:val="20"/>
          <w:szCs w:val="20"/>
        </w:rPr>
        <w:t>E-</w:t>
      </w:r>
      <w:r w:rsidRPr="00535E81">
        <w:rPr>
          <w:rFonts w:eastAsia="SimSun"/>
          <w:b/>
          <w:color w:val="000000" w:themeColor="text1"/>
          <w:sz w:val="20"/>
          <w:szCs w:val="20"/>
        </w:rPr>
        <w:t>TENDER FORM)</w:t>
      </w:r>
    </w:p>
    <w:p w:rsidR="0007658F" w:rsidRPr="00535E81" w:rsidRDefault="0007658F" w:rsidP="005A0F73">
      <w:pPr>
        <w:jc w:val="center"/>
        <w:rPr>
          <w:rFonts w:eastAsia="SimSun"/>
          <w:b/>
          <w:color w:val="000000" w:themeColor="text1"/>
          <w:sz w:val="20"/>
          <w:szCs w:val="20"/>
        </w:rPr>
      </w:pPr>
    </w:p>
    <w:p w:rsidR="0007658F" w:rsidRPr="00535E81" w:rsidRDefault="0007658F" w:rsidP="00D30115">
      <w:pPr>
        <w:ind w:left="3600" w:hanging="3240"/>
        <w:jc w:val="center"/>
        <w:rPr>
          <w:b/>
          <w:color w:val="000000" w:themeColor="text1"/>
          <w:u w:val="single"/>
        </w:rPr>
      </w:pPr>
      <w:r w:rsidRPr="00535E81">
        <w:rPr>
          <w:rFonts w:eastAsia="SimSun"/>
          <w:b/>
          <w:color w:val="000000" w:themeColor="text1"/>
          <w:u w:val="single"/>
        </w:rPr>
        <w:t>E-TENDER</w:t>
      </w:r>
      <w:r w:rsidR="005A0F73" w:rsidRPr="00535E81">
        <w:rPr>
          <w:rFonts w:eastAsia="SimSun"/>
          <w:b/>
          <w:color w:val="000000" w:themeColor="text1"/>
          <w:u w:val="single"/>
        </w:rPr>
        <w:t xml:space="preserve">. No. </w:t>
      </w:r>
      <w:r w:rsidR="009C59B7">
        <w:rPr>
          <w:b/>
          <w:color w:val="000000" w:themeColor="text1"/>
          <w:u w:val="single"/>
        </w:rPr>
        <w:t>ESC/MRT/06/2024-25</w:t>
      </w:r>
    </w:p>
    <w:p w:rsidR="00D30115" w:rsidRPr="00535E81" w:rsidRDefault="00D30115" w:rsidP="00D30115">
      <w:pPr>
        <w:ind w:left="3600" w:hanging="3240"/>
        <w:jc w:val="center"/>
        <w:rPr>
          <w:color w:val="000000" w:themeColor="text1"/>
          <w:szCs w:val="26"/>
        </w:rPr>
      </w:pPr>
    </w:p>
    <w:p w:rsidR="005A0F73" w:rsidRPr="00535E81" w:rsidRDefault="005A0F73" w:rsidP="005A0F73">
      <w:pPr>
        <w:jc w:val="center"/>
        <w:rPr>
          <w:rFonts w:eastAsia="SimSun"/>
          <w:b/>
          <w:color w:val="000000" w:themeColor="text1"/>
          <w:sz w:val="22"/>
          <w:szCs w:val="22"/>
        </w:rPr>
      </w:pPr>
      <w:r w:rsidRPr="00535E81">
        <w:rPr>
          <w:rFonts w:eastAsia="SimSun"/>
          <w:b/>
          <w:color w:val="000000" w:themeColor="text1"/>
          <w:sz w:val="22"/>
          <w:szCs w:val="22"/>
        </w:rPr>
        <w:t xml:space="preserve"> (To be filled sand submitted by the Tenderer in Tender Bid Part-I)</w:t>
      </w:r>
    </w:p>
    <w:p w:rsidR="005A0F73" w:rsidRPr="00535E81" w:rsidRDefault="005A0F73" w:rsidP="005A0F73">
      <w:pPr>
        <w:jc w:val="center"/>
        <w:rPr>
          <w:rFonts w:eastAsia="SimSun"/>
          <w:b/>
          <w:color w:val="000000" w:themeColor="text1"/>
          <w:sz w:val="12"/>
          <w:szCs w:val="20"/>
        </w:rPr>
      </w:pPr>
    </w:p>
    <w:p w:rsidR="005A0F73" w:rsidRPr="00535E81" w:rsidRDefault="005A0F73" w:rsidP="005A0F73">
      <w:pPr>
        <w:jc w:val="both"/>
        <w:rPr>
          <w:rFonts w:eastAsia="SimSun"/>
          <w:b/>
          <w:color w:val="000000" w:themeColor="text1"/>
          <w:sz w:val="20"/>
          <w:szCs w:val="20"/>
          <w:u w:val="single"/>
        </w:rPr>
      </w:pPr>
      <w:r w:rsidRPr="00535E81">
        <w:rPr>
          <w:rFonts w:eastAsia="SimSun"/>
          <w:b/>
          <w:color w:val="000000" w:themeColor="text1"/>
          <w:sz w:val="20"/>
          <w:szCs w:val="20"/>
          <w:u w:val="single"/>
        </w:rPr>
        <w:t>IMPORTANT INSTRUCTIONS TO TENDERERS:</w:t>
      </w:r>
    </w:p>
    <w:p w:rsidR="005A0F73" w:rsidRPr="00535E81" w:rsidRDefault="005A0F73" w:rsidP="005A0F73">
      <w:pPr>
        <w:jc w:val="both"/>
        <w:rPr>
          <w:rFonts w:eastAsia="SimSun"/>
          <w:b/>
          <w:color w:val="000000" w:themeColor="text1"/>
          <w:sz w:val="6"/>
          <w:szCs w:val="20"/>
          <w:u w:val="single"/>
        </w:rPr>
      </w:pPr>
    </w:p>
    <w:p w:rsidR="005A0F73" w:rsidRPr="00535E81" w:rsidRDefault="005A0F73" w:rsidP="005A0F73">
      <w:pPr>
        <w:jc w:val="both"/>
        <w:rPr>
          <w:rFonts w:eastAsia="SimSun"/>
          <w:color w:val="000000" w:themeColor="text1"/>
          <w:sz w:val="20"/>
          <w:szCs w:val="20"/>
        </w:rPr>
      </w:pPr>
      <w:r w:rsidRPr="00535E81">
        <w:rPr>
          <w:rFonts w:eastAsia="SimSun"/>
          <w:color w:val="000000" w:themeColor="text1"/>
          <w:sz w:val="20"/>
          <w:szCs w:val="20"/>
        </w:rPr>
        <w:t xml:space="preserve">Your tender shall not be considered if you fail to submit this form duly filled UP Replies should be complete without ambiguity and should be clearly written against each item. Terms such as "Refer covering Letter" etc. shall not be acceptance you may however, attach extra sheets if the space left is not sufficient. </w:t>
      </w:r>
    </w:p>
    <w:p w:rsidR="005A0F73" w:rsidRPr="00535E81" w:rsidRDefault="005A0F73" w:rsidP="005A0F73">
      <w:pPr>
        <w:jc w:val="both"/>
        <w:rPr>
          <w:rFonts w:eastAsia="SimSun"/>
          <w:color w:val="000000" w:themeColor="text1"/>
          <w:sz w:val="20"/>
          <w:szCs w:val="20"/>
        </w:rPr>
      </w:pP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320"/>
        <w:gridCol w:w="5220"/>
      </w:tblGrid>
      <w:tr w:rsidR="005A0F73" w:rsidRPr="00535E81" w:rsidTr="00AA12FA">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center"/>
              <w:rPr>
                <w:rFonts w:eastAsia="SimSun"/>
                <w:b/>
                <w:color w:val="000000" w:themeColor="text1"/>
                <w:sz w:val="20"/>
                <w:szCs w:val="20"/>
              </w:rPr>
            </w:pPr>
            <w:r w:rsidRPr="00535E81">
              <w:rPr>
                <w:rFonts w:eastAsia="SimSun"/>
                <w:b/>
                <w:color w:val="000000" w:themeColor="text1"/>
                <w:sz w:val="20"/>
                <w:szCs w:val="20"/>
              </w:rPr>
              <w:t>S.No.</w:t>
            </w:r>
          </w:p>
        </w:tc>
        <w:tc>
          <w:tcPr>
            <w:tcW w:w="43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center"/>
              <w:rPr>
                <w:rFonts w:eastAsia="SimSun"/>
                <w:b/>
                <w:color w:val="000000" w:themeColor="text1"/>
                <w:sz w:val="20"/>
                <w:szCs w:val="20"/>
              </w:rPr>
            </w:pPr>
            <w:r w:rsidRPr="00535E81">
              <w:rPr>
                <w:rFonts w:eastAsia="SimSun"/>
                <w:b/>
                <w:color w:val="000000" w:themeColor="text1"/>
                <w:sz w:val="20"/>
                <w:szCs w:val="20"/>
              </w:rPr>
              <w:t>Particulars.</w:t>
            </w: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1.</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35E81" w:rsidRDefault="005A0F73" w:rsidP="00AA12FA">
            <w:pPr>
              <w:rPr>
                <w:rFonts w:eastAsia="SimSun"/>
                <w:color w:val="000000" w:themeColor="text1"/>
                <w:sz w:val="20"/>
                <w:szCs w:val="20"/>
              </w:rPr>
            </w:pPr>
            <w:r w:rsidRPr="00535E81">
              <w:rPr>
                <w:rFonts w:eastAsia="SimSun"/>
                <w:color w:val="000000" w:themeColor="text1"/>
                <w:sz w:val="20"/>
                <w:szCs w:val="20"/>
              </w:rPr>
              <w:t>Specification No. against which you have tendered.</w:t>
            </w:r>
          </w:p>
          <w:p w:rsidR="005A0F73" w:rsidRPr="00535E81" w:rsidRDefault="005A0F73" w:rsidP="00AA12FA">
            <w:pPr>
              <w:rPr>
                <w:rFonts w:eastAsia="SimSun"/>
                <w:color w:val="000000" w:themeColor="text1"/>
                <w:sz w:val="20"/>
                <w:szCs w:val="20"/>
              </w:rPr>
            </w:pPr>
          </w:p>
          <w:p w:rsidR="005A0F73" w:rsidRPr="00535E81" w:rsidRDefault="005A0F73" w:rsidP="00AA12FA">
            <w:pPr>
              <w:rPr>
                <w:rFonts w:eastAsia="SimSun"/>
                <w:color w:val="000000" w:themeColor="text1"/>
                <w:sz w:val="20"/>
                <w:szCs w:val="20"/>
              </w:rPr>
            </w:pPr>
          </w:p>
          <w:p w:rsidR="005A0F73" w:rsidRPr="00535E81"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2.</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35E81" w:rsidRDefault="005A0F73" w:rsidP="00AA12FA">
            <w:pPr>
              <w:rPr>
                <w:rFonts w:eastAsia="SimSun"/>
                <w:color w:val="000000" w:themeColor="text1"/>
                <w:sz w:val="20"/>
                <w:szCs w:val="20"/>
              </w:rPr>
            </w:pPr>
            <w:r w:rsidRPr="00535E81">
              <w:rPr>
                <w:rFonts w:eastAsia="SimSun"/>
                <w:color w:val="000000" w:themeColor="text1"/>
                <w:sz w:val="20"/>
                <w:szCs w:val="20"/>
              </w:rPr>
              <w:t>U.T.R. / Receipt No. and date by which cost of tender specification was deposited by you.</w:t>
            </w:r>
          </w:p>
          <w:p w:rsidR="005A0F73" w:rsidRPr="00535E81" w:rsidRDefault="005A0F73" w:rsidP="00AA12FA">
            <w:pPr>
              <w:rPr>
                <w:rFonts w:eastAsia="SimSun"/>
                <w:color w:val="000000" w:themeColor="text1"/>
                <w:sz w:val="20"/>
                <w:szCs w:val="20"/>
              </w:rPr>
            </w:pPr>
          </w:p>
          <w:p w:rsidR="005A0F73" w:rsidRPr="00535E81"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90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3.</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35E81" w:rsidRDefault="005A0F73" w:rsidP="00AA12FA">
            <w:pPr>
              <w:rPr>
                <w:rFonts w:eastAsia="SimSun"/>
                <w:color w:val="000000" w:themeColor="text1"/>
                <w:sz w:val="20"/>
                <w:szCs w:val="20"/>
              </w:rPr>
            </w:pPr>
            <w:r w:rsidRPr="00535E81">
              <w:rPr>
                <w:rFonts w:eastAsia="SimSun"/>
                <w:color w:val="000000" w:themeColor="text1"/>
                <w:sz w:val="20"/>
                <w:szCs w:val="20"/>
              </w:rPr>
              <w:t>U.T.R. / Receipt No. and date by which amount toword Earnest money deposited with full details, be submitted here.  (Enclose)</w:t>
            </w:r>
          </w:p>
          <w:p w:rsidR="005A0F73" w:rsidRPr="00535E81" w:rsidRDefault="005A0F73" w:rsidP="00AA12FA">
            <w:pPr>
              <w:rPr>
                <w:rFonts w:eastAsia="SimSun"/>
                <w:color w:val="000000" w:themeColor="text1"/>
                <w:sz w:val="20"/>
                <w:szCs w:val="20"/>
              </w:rPr>
            </w:pPr>
          </w:p>
          <w:p w:rsidR="005A0F73" w:rsidRPr="00535E81"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4.</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35E81" w:rsidRDefault="00DF2C57" w:rsidP="00AA12FA">
            <w:pPr>
              <w:rPr>
                <w:rFonts w:eastAsia="SimSun"/>
                <w:color w:val="000000" w:themeColor="text1"/>
                <w:sz w:val="20"/>
                <w:szCs w:val="20"/>
              </w:rPr>
            </w:pPr>
            <w:r w:rsidRPr="00535E81">
              <w:rPr>
                <w:rFonts w:eastAsia="SimSun"/>
                <w:color w:val="000000" w:themeColor="text1"/>
                <w:sz w:val="20"/>
                <w:szCs w:val="20"/>
              </w:rPr>
              <w:t>Name and</w:t>
            </w:r>
            <w:r w:rsidR="005A0F73" w:rsidRPr="00535E81">
              <w:rPr>
                <w:rFonts w:eastAsia="SimSun"/>
                <w:color w:val="000000" w:themeColor="text1"/>
                <w:sz w:val="20"/>
                <w:szCs w:val="20"/>
              </w:rPr>
              <w:t xml:space="preserve"> complete address of tendered.        (With Mobile No.)</w:t>
            </w:r>
          </w:p>
          <w:p w:rsidR="005A0F73" w:rsidRPr="00535E81"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270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5.</w:t>
            </w:r>
          </w:p>
        </w:tc>
        <w:tc>
          <w:tcPr>
            <w:tcW w:w="4320" w:type="dxa"/>
            <w:tcBorders>
              <w:top w:val="single" w:sz="4" w:space="0" w:color="auto"/>
              <w:left w:val="single" w:sz="4" w:space="0" w:color="auto"/>
              <w:bottom w:val="single" w:sz="4" w:space="0" w:color="auto"/>
              <w:right w:val="single" w:sz="4" w:space="0" w:color="auto"/>
            </w:tcBorders>
            <w:vAlign w:val="center"/>
            <w:hideMark/>
          </w:tcPr>
          <w:p w:rsidR="005A0F73" w:rsidRPr="00535E81" w:rsidRDefault="005A0F73" w:rsidP="00AA12FA">
            <w:pPr>
              <w:rPr>
                <w:rFonts w:eastAsia="SimSun"/>
                <w:color w:val="000000" w:themeColor="text1"/>
                <w:sz w:val="20"/>
                <w:szCs w:val="20"/>
              </w:rPr>
            </w:pPr>
            <w:r w:rsidRPr="00535E81">
              <w:rPr>
                <w:rFonts w:eastAsia="SimSun"/>
                <w:color w:val="000000" w:themeColor="text1"/>
                <w:sz w:val="20"/>
                <w:szCs w:val="20"/>
              </w:rPr>
              <w:t>Detail of Bank account of the Tenerer.</w:t>
            </w:r>
          </w:p>
          <w:p w:rsidR="005A0F73" w:rsidRPr="00535E81" w:rsidRDefault="005A0F73" w:rsidP="00AA12FA">
            <w:pPr>
              <w:rPr>
                <w:rFonts w:eastAsia="SimSun"/>
                <w:color w:val="000000" w:themeColor="text1"/>
                <w:sz w:val="20"/>
                <w:szCs w:val="20"/>
              </w:rPr>
            </w:pPr>
            <w:r w:rsidRPr="00535E81">
              <w:rPr>
                <w:rFonts w:eastAsia="SimSun"/>
                <w:color w:val="000000" w:themeColor="text1"/>
                <w:sz w:val="20"/>
                <w:szCs w:val="20"/>
              </w:rPr>
              <w:t>(attach a cancelled cheque leaf)</w:t>
            </w: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Account Name:    ………………...……</w:t>
            </w: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
                <w:szCs w:val="20"/>
              </w:rPr>
            </w:pPr>
          </w:p>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Account No:        ………………………</w:t>
            </w: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Bank Name:       ………………..………</w:t>
            </w: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Bank Branch:     ………………………..</w:t>
            </w: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IFSC:                 ……………...…………</w:t>
            </w:r>
          </w:p>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5.</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Location of offices.</w:t>
            </w: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6.</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 xml:space="preserve">Quantity offered (if there are two or more items, state quantities separately with units) with tolerance. </w:t>
            </w: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center"/>
              <w:rPr>
                <w:rFonts w:eastAsia="SimSun"/>
                <w:color w:val="000000" w:themeColor="text1"/>
                <w:sz w:val="20"/>
                <w:szCs w:val="20"/>
              </w:rPr>
            </w:pPr>
            <w:r w:rsidRPr="00535E81">
              <w:rPr>
                <w:rFonts w:eastAsia="SimSun"/>
                <w:color w:val="000000" w:themeColor="text1"/>
                <w:sz w:val="20"/>
                <w:szCs w:val="20"/>
              </w:rPr>
              <w:t>Full.</w:t>
            </w:r>
          </w:p>
        </w:tc>
      </w:tr>
      <w:tr w:rsidR="005A0F73" w:rsidRPr="00535E81"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7.</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 xml:space="preserve">Do you agree to all conditions of the tender </w:t>
            </w:r>
            <w:r w:rsidR="000E1C99" w:rsidRPr="00535E81">
              <w:rPr>
                <w:rFonts w:eastAsia="SimSun"/>
                <w:color w:val="000000" w:themeColor="text1"/>
                <w:sz w:val="20"/>
                <w:szCs w:val="20"/>
              </w:rPr>
              <w:t>specification.</w:t>
            </w: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8.</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 xml:space="preserve">Name and detailed address of your </w:t>
            </w:r>
            <w:r w:rsidR="000E1C99" w:rsidRPr="00535E81">
              <w:rPr>
                <w:rFonts w:eastAsia="SimSun"/>
                <w:color w:val="000000" w:themeColor="text1"/>
                <w:sz w:val="20"/>
                <w:szCs w:val="20"/>
              </w:rPr>
              <w:t>authorized representative</w:t>
            </w:r>
            <w:r w:rsidRPr="00535E81">
              <w:rPr>
                <w:rFonts w:eastAsia="SimSun"/>
                <w:color w:val="000000" w:themeColor="text1"/>
                <w:sz w:val="20"/>
                <w:szCs w:val="20"/>
              </w:rPr>
              <w:t xml:space="preserve"> against this tender.</w:t>
            </w: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695A78" w:rsidRPr="00535E81"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695A78" w:rsidRPr="00535E81" w:rsidRDefault="00695A78" w:rsidP="00AA12FA">
            <w:pPr>
              <w:jc w:val="both"/>
              <w:rPr>
                <w:rFonts w:eastAsia="SimSun"/>
                <w:color w:val="000000" w:themeColor="text1"/>
                <w:sz w:val="20"/>
                <w:szCs w:val="20"/>
              </w:rPr>
            </w:pPr>
            <w:r w:rsidRPr="00535E81">
              <w:rPr>
                <w:rFonts w:eastAsia="SimSun"/>
                <w:color w:val="000000" w:themeColor="text1"/>
                <w:sz w:val="20"/>
                <w:szCs w:val="20"/>
              </w:rPr>
              <w:t>9.</w:t>
            </w:r>
          </w:p>
        </w:tc>
        <w:tc>
          <w:tcPr>
            <w:tcW w:w="4320" w:type="dxa"/>
            <w:tcBorders>
              <w:top w:val="single" w:sz="4" w:space="0" w:color="auto"/>
              <w:left w:val="single" w:sz="4" w:space="0" w:color="auto"/>
              <w:bottom w:val="single" w:sz="4" w:space="0" w:color="auto"/>
              <w:right w:val="single" w:sz="4" w:space="0" w:color="auto"/>
            </w:tcBorders>
          </w:tcPr>
          <w:p w:rsidR="00695A78" w:rsidRPr="00535E81" w:rsidRDefault="00695A78" w:rsidP="00AA12FA">
            <w:pPr>
              <w:jc w:val="both"/>
              <w:rPr>
                <w:rFonts w:eastAsia="SimSun"/>
                <w:color w:val="000000" w:themeColor="text1"/>
                <w:sz w:val="20"/>
                <w:szCs w:val="20"/>
              </w:rPr>
            </w:pPr>
            <w:r w:rsidRPr="00535E81">
              <w:rPr>
                <w:rFonts w:eastAsia="SimSun"/>
                <w:color w:val="000000" w:themeColor="text1"/>
                <w:sz w:val="20"/>
                <w:szCs w:val="20"/>
              </w:rPr>
              <w:t>E-mail addresses for correspondence and receiving of dispatch instruction (D.I.)</w:t>
            </w:r>
          </w:p>
        </w:tc>
        <w:tc>
          <w:tcPr>
            <w:tcW w:w="5220" w:type="dxa"/>
            <w:tcBorders>
              <w:top w:val="single" w:sz="4" w:space="0" w:color="auto"/>
              <w:left w:val="single" w:sz="4" w:space="0" w:color="auto"/>
              <w:bottom w:val="single" w:sz="4" w:space="0" w:color="auto"/>
              <w:right w:val="single" w:sz="4" w:space="0" w:color="auto"/>
            </w:tcBorders>
          </w:tcPr>
          <w:p w:rsidR="00695A78" w:rsidRPr="00535E81" w:rsidRDefault="00695A78" w:rsidP="00AA12FA">
            <w:pPr>
              <w:jc w:val="both"/>
              <w:rPr>
                <w:rFonts w:eastAsia="SimSun"/>
                <w:color w:val="000000" w:themeColor="text1"/>
                <w:sz w:val="20"/>
                <w:szCs w:val="20"/>
              </w:rPr>
            </w:pPr>
          </w:p>
        </w:tc>
      </w:tr>
      <w:tr w:rsidR="005A0F73" w:rsidRPr="00535E81"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0E1C99" w:rsidP="00AA12FA">
            <w:pPr>
              <w:jc w:val="both"/>
              <w:rPr>
                <w:rFonts w:eastAsia="SimSun"/>
                <w:color w:val="000000" w:themeColor="text1"/>
                <w:sz w:val="20"/>
                <w:szCs w:val="20"/>
              </w:rPr>
            </w:pPr>
            <w:r w:rsidRPr="00535E81">
              <w:rPr>
                <w:rFonts w:eastAsia="SimSun"/>
                <w:color w:val="000000" w:themeColor="text1"/>
                <w:sz w:val="20"/>
                <w:szCs w:val="20"/>
              </w:rPr>
              <w:t>10</w:t>
            </w:r>
            <w:r w:rsidR="005A0F73" w:rsidRPr="00535E81">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 xml:space="preserve">Full name and address of tenderers, proprietor / partners Directors be given.  </w:t>
            </w: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0E1C99">
            <w:pPr>
              <w:jc w:val="both"/>
              <w:rPr>
                <w:rFonts w:eastAsia="SimSun"/>
                <w:color w:val="000000" w:themeColor="text1"/>
                <w:sz w:val="20"/>
                <w:szCs w:val="20"/>
              </w:rPr>
            </w:pPr>
            <w:r w:rsidRPr="00535E81">
              <w:rPr>
                <w:rFonts w:eastAsia="SimSun"/>
                <w:color w:val="000000" w:themeColor="text1"/>
                <w:sz w:val="20"/>
                <w:szCs w:val="20"/>
              </w:rPr>
              <w:lastRenderedPageBreak/>
              <w:t>1</w:t>
            </w:r>
            <w:r w:rsidR="000E1C99" w:rsidRPr="00535E81">
              <w:rPr>
                <w:rFonts w:eastAsia="SimSun"/>
                <w:color w:val="000000" w:themeColor="text1"/>
                <w:sz w:val="20"/>
                <w:szCs w:val="20"/>
              </w:rPr>
              <w:t>1</w:t>
            </w:r>
            <w:r w:rsidRPr="00535E81">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 xml:space="preserve">Do you agree to furnish 10% security </w:t>
            </w:r>
            <w:r w:rsidR="000E1C99" w:rsidRPr="00535E81">
              <w:rPr>
                <w:rFonts w:eastAsia="SimSun"/>
                <w:color w:val="000000" w:themeColor="text1"/>
                <w:sz w:val="20"/>
                <w:szCs w:val="20"/>
              </w:rPr>
              <w:t>deposit,</w:t>
            </w:r>
            <w:r w:rsidRPr="00535E81">
              <w:rPr>
                <w:rFonts w:eastAsia="SimSun"/>
                <w:color w:val="000000" w:themeColor="text1"/>
                <w:sz w:val="20"/>
                <w:szCs w:val="20"/>
              </w:rPr>
              <w:t xml:space="preserve"> if order is placed with </w:t>
            </w:r>
            <w:r w:rsidR="000E1C99" w:rsidRPr="00535E81">
              <w:rPr>
                <w:rFonts w:eastAsia="SimSun"/>
                <w:color w:val="000000" w:themeColor="text1"/>
                <w:sz w:val="20"/>
                <w:szCs w:val="20"/>
              </w:rPr>
              <w:t xml:space="preserve">you? </w:t>
            </w:r>
            <w:r w:rsidRPr="00535E81">
              <w:rPr>
                <w:rFonts w:eastAsia="SimSun"/>
                <w:color w:val="000000" w:themeColor="text1"/>
                <w:sz w:val="20"/>
                <w:szCs w:val="20"/>
              </w:rPr>
              <w:t>(Answer Yes/No).</w:t>
            </w: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532"/>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0E1C99">
            <w:pPr>
              <w:jc w:val="both"/>
              <w:rPr>
                <w:rFonts w:eastAsia="SimSun"/>
                <w:color w:val="000000" w:themeColor="text1"/>
                <w:sz w:val="20"/>
                <w:szCs w:val="20"/>
              </w:rPr>
            </w:pPr>
            <w:r w:rsidRPr="00535E81">
              <w:rPr>
                <w:rFonts w:eastAsia="SimSun"/>
                <w:color w:val="000000" w:themeColor="text1"/>
                <w:sz w:val="20"/>
                <w:szCs w:val="20"/>
              </w:rPr>
              <w:t>1</w:t>
            </w:r>
            <w:r w:rsidR="000E1C99" w:rsidRPr="00535E81">
              <w:rPr>
                <w:rFonts w:eastAsia="SimSun"/>
                <w:color w:val="000000" w:themeColor="text1"/>
                <w:sz w:val="20"/>
                <w:szCs w:val="20"/>
              </w:rPr>
              <w:t>2</w:t>
            </w:r>
            <w:r w:rsidRPr="00535E81">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Give GST Registration No. enclose copy</w:t>
            </w: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val="710"/>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0E1C99">
            <w:pPr>
              <w:jc w:val="both"/>
              <w:rPr>
                <w:rFonts w:eastAsia="SimSun"/>
                <w:color w:val="000000" w:themeColor="text1"/>
                <w:sz w:val="20"/>
                <w:szCs w:val="20"/>
              </w:rPr>
            </w:pPr>
            <w:r w:rsidRPr="00535E81">
              <w:rPr>
                <w:rFonts w:eastAsia="SimSun"/>
                <w:color w:val="000000" w:themeColor="text1"/>
                <w:sz w:val="20"/>
                <w:szCs w:val="20"/>
              </w:rPr>
              <w:t>1</w:t>
            </w:r>
            <w:r w:rsidR="000E1C99" w:rsidRPr="00535E81">
              <w:rPr>
                <w:rFonts w:eastAsia="SimSun"/>
                <w:color w:val="000000" w:themeColor="text1"/>
                <w:sz w:val="20"/>
                <w:szCs w:val="20"/>
              </w:rPr>
              <w:t>3</w:t>
            </w:r>
            <w:r w:rsidRPr="00535E81">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Please enclosed a certified copies of the latest Income Tax Clearance Certificate. Enclose copy</w:t>
            </w: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0E1C99" w:rsidRPr="00535E81" w:rsidTr="00AA12FA">
        <w:trPr>
          <w:trHeight w:hRule="exact" w:val="820"/>
        </w:trPr>
        <w:tc>
          <w:tcPr>
            <w:tcW w:w="720" w:type="dxa"/>
            <w:tcBorders>
              <w:top w:val="single" w:sz="4" w:space="0" w:color="auto"/>
              <w:left w:val="single" w:sz="4" w:space="0" w:color="auto"/>
              <w:bottom w:val="single" w:sz="4" w:space="0" w:color="auto"/>
              <w:right w:val="single" w:sz="4" w:space="0" w:color="auto"/>
            </w:tcBorders>
            <w:hideMark/>
          </w:tcPr>
          <w:p w:rsidR="000E1C99" w:rsidRPr="00535E81" w:rsidRDefault="000E1C99" w:rsidP="00AA12FA">
            <w:pPr>
              <w:jc w:val="both"/>
              <w:rPr>
                <w:rFonts w:eastAsia="SimSun"/>
                <w:color w:val="000000" w:themeColor="text1"/>
                <w:sz w:val="20"/>
                <w:szCs w:val="20"/>
              </w:rPr>
            </w:pPr>
            <w:r w:rsidRPr="00535E81">
              <w:rPr>
                <w:rFonts w:eastAsia="SimSun"/>
                <w:color w:val="000000" w:themeColor="text1"/>
                <w:sz w:val="20"/>
                <w:szCs w:val="20"/>
              </w:rPr>
              <w:t>14.</w:t>
            </w:r>
          </w:p>
        </w:tc>
        <w:tc>
          <w:tcPr>
            <w:tcW w:w="4320" w:type="dxa"/>
            <w:tcBorders>
              <w:top w:val="single" w:sz="4" w:space="0" w:color="auto"/>
              <w:left w:val="single" w:sz="4" w:space="0" w:color="auto"/>
              <w:bottom w:val="single" w:sz="4" w:space="0" w:color="auto"/>
              <w:right w:val="single" w:sz="4" w:space="0" w:color="auto"/>
            </w:tcBorders>
          </w:tcPr>
          <w:p w:rsidR="000E1C99" w:rsidRPr="00535E81" w:rsidRDefault="000E1C99" w:rsidP="00AA12FA">
            <w:pPr>
              <w:jc w:val="both"/>
              <w:rPr>
                <w:rFonts w:eastAsia="SimSun"/>
                <w:color w:val="000000" w:themeColor="text1"/>
                <w:sz w:val="20"/>
                <w:szCs w:val="20"/>
              </w:rPr>
            </w:pPr>
            <w:r w:rsidRPr="00535E81">
              <w:rPr>
                <w:rFonts w:eastAsia="SimSun"/>
                <w:color w:val="000000" w:themeColor="text1"/>
                <w:sz w:val="20"/>
                <w:szCs w:val="20"/>
              </w:rPr>
              <w:t>Experience of the work (Given sufficient details for last three years or more)</w:t>
            </w:r>
          </w:p>
        </w:tc>
        <w:tc>
          <w:tcPr>
            <w:tcW w:w="5220" w:type="dxa"/>
            <w:tcBorders>
              <w:top w:val="single" w:sz="4" w:space="0" w:color="auto"/>
              <w:left w:val="single" w:sz="4" w:space="0" w:color="auto"/>
              <w:bottom w:val="single" w:sz="4" w:space="0" w:color="auto"/>
              <w:right w:val="single" w:sz="4" w:space="0" w:color="auto"/>
            </w:tcBorders>
          </w:tcPr>
          <w:p w:rsidR="000E1C99" w:rsidRPr="00535E81" w:rsidRDefault="000E1C99" w:rsidP="00AA12FA">
            <w:pPr>
              <w:jc w:val="both"/>
              <w:rPr>
                <w:rFonts w:eastAsia="SimSun"/>
                <w:color w:val="000000" w:themeColor="text1"/>
                <w:sz w:val="20"/>
                <w:szCs w:val="20"/>
              </w:rPr>
            </w:pPr>
          </w:p>
        </w:tc>
      </w:tr>
      <w:tr w:rsidR="005A0F73" w:rsidRPr="00535E81" w:rsidTr="00AA12FA">
        <w:trPr>
          <w:trHeight w:hRule="exact" w:val="820"/>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0E1C99">
            <w:pPr>
              <w:jc w:val="both"/>
              <w:rPr>
                <w:rFonts w:eastAsia="SimSun"/>
                <w:color w:val="000000" w:themeColor="text1"/>
                <w:sz w:val="20"/>
                <w:szCs w:val="20"/>
              </w:rPr>
            </w:pPr>
            <w:r w:rsidRPr="00535E81">
              <w:rPr>
                <w:rFonts w:eastAsia="SimSun"/>
                <w:color w:val="000000" w:themeColor="text1"/>
                <w:sz w:val="20"/>
                <w:szCs w:val="20"/>
              </w:rPr>
              <w:t>1</w:t>
            </w:r>
            <w:r w:rsidR="000E1C99" w:rsidRPr="00535E81">
              <w:rPr>
                <w:rFonts w:eastAsia="SimSun"/>
                <w:color w:val="000000" w:themeColor="text1"/>
                <w:sz w:val="20"/>
                <w:szCs w:val="20"/>
              </w:rPr>
              <w:t>5</w:t>
            </w:r>
            <w:r w:rsidRPr="00535E81">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Please enclose statement of past/ current supplies</w:t>
            </w:r>
            <w:r w:rsidR="000E1C99" w:rsidRPr="00535E81">
              <w:rPr>
                <w:rFonts w:eastAsia="SimSun"/>
                <w:color w:val="000000" w:themeColor="text1"/>
                <w:sz w:val="20"/>
                <w:szCs w:val="20"/>
              </w:rPr>
              <w:t>/ execution</w:t>
            </w:r>
            <w:r w:rsidRPr="00535E81">
              <w:rPr>
                <w:rFonts w:eastAsia="SimSun"/>
                <w:color w:val="000000" w:themeColor="text1"/>
                <w:sz w:val="20"/>
                <w:szCs w:val="20"/>
              </w:rPr>
              <w:t xml:space="preserve"> of works of similar nature </w:t>
            </w:r>
            <w:r w:rsidR="000E1C99" w:rsidRPr="00535E81">
              <w:rPr>
                <w:rFonts w:eastAsia="SimSun"/>
                <w:color w:val="000000" w:themeColor="text1"/>
                <w:sz w:val="20"/>
                <w:szCs w:val="20"/>
              </w:rPr>
              <w:t>along with</w:t>
            </w:r>
            <w:r w:rsidRPr="00535E81">
              <w:rPr>
                <w:rFonts w:eastAsia="SimSun"/>
                <w:color w:val="000000" w:themeColor="text1"/>
                <w:sz w:val="20"/>
                <w:szCs w:val="20"/>
              </w:rPr>
              <w:t xml:space="preserve"> order copies.</w:t>
            </w: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730"/>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0E1C99">
            <w:pPr>
              <w:jc w:val="both"/>
              <w:rPr>
                <w:rFonts w:eastAsia="SimSun"/>
                <w:color w:val="000000" w:themeColor="text1"/>
                <w:sz w:val="20"/>
                <w:szCs w:val="20"/>
              </w:rPr>
            </w:pPr>
            <w:r w:rsidRPr="00535E81">
              <w:rPr>
                <w:rFonts w:eastAsia="SimSun"/>
                <w:color w:val="000000" w:themeColor="text1"/>
                <w:sz w:val="20"/>
                <w:szCs w:val="20"/>
              </w:rPr>
              <w:t>1</w:t>
            </w:r>
            <w:r w:rsidR="000E1C99" w:rsidRPr="00535E81">
              <w:rPr>
                <w:rFonts w:eastAsia="SimSun"/>
                <w:color w:val="000000" w:themeColor="text1"/>
                <w:sz w:val="20"/>
                <w:szCs w:val="20"/>
              </w:rPr>
              <w:t>6</w:t>
            </w:r>
            <w:r w:rsidRPr="00535E81">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 xml:space="preserve">Whether all the scheduled and documents required have been submitted or </w:t>
            </w:r>
            <w:r w:rsidR="000E1C99" w:rsidRPr="00535E81">
              <w:rPr>
                <w:rFonts w:eastAsia="SimSun"/>
                <w:color w:val="000000" w:themeColor="text1"/>
                <w:sz w:val="20"/>
                <w:szCs w:val="20"/>
              </w:rPr>
              <w:t>not?</w:t>
            </w: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val="341"/>
        </w:trPr>
        <w:tc>
          <w:tcPr>
            <w:tcW w:w="5040" w:type="dxa"/>
            <w:gridSpan w:val="2"/>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b/>
                <w:color w:val="000000" w:themeColor="text1"/>
                <w:sz w:val="20"/>
                <w:szCs w:val="20"/>
                <w:u w:val="single"/>
              </w:rPr>
            </w:pPr>
            <w:r w:rsidRPr="00535E81">
              <w:rPr>
                <w:rFonts w:eastAsia="SimSun"/>
                <w:b/>
                <w:color w:val="000000" w:themeColor="text1"/>
                <w:sz w:val="20"/>
                <w:szCs w:val="20"/>
                <w:u w:val="single"/>
              </w:rPr>
              <w:t>PRICE</w:t>
            </w: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1180"/>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15.</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 xml:space="preserve">If your quoted prices are inclusive of any taxes/ duties other charges except GST, give details of such taxes / duties other charges included and at what </w:t>
            </w:r>
            <w:r w:rsidR="000E1C99" w:rsidRPr="00535E81">
              <w:rPr>
                <w:rFonts w:eastAsia="SimSun"/>
                <w:color w:val="000000" w:themeColor="text1"/>
                <w:sz w:val="20"/>
                <w:szCs w:val="20"/>
              </w:rPr>
              <w:t>rates?</w:t>
            </w: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r w:rsidR="005A0F73" w:rsidRPr="00535E81"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16</w:t>
            </w:r>
          </w:p>
        </w:tc>
        <w:tc>
          <w:tcPr>
            <w:tcW w:w="43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r w:rsidRPr="00535E81">
              <w:rPr>
                <w:rFonts w:eastAsia="SimSun"/>
                <w:color w:val="000000" w:themeColor="text1"/>
                <w:sz w:val="20"/>
                <w:szCs w:val="20"/>
              </w:rPr>
              <w:t>Do you offer any discount and if so, then what is the rebate/ discount in Rs</w:t>
            </w:r>
            <w:r w:rsidR="000E1C99" w:rsidRPr="00535E81">
              <w:rPr>
                <w:rFonts w:eastAsia="SimSun"/>
                <w:color w:val="000000" w:themeColor="text1"/>
                <w:sz w:val="20"/>
                <w:szCs w:val="20"/>
              </w:rPr>
              <w:t>. /</w:t>
            </w:r>
            <w:r w:rsidRPr="00535E81">
              <w:rPr>
                <w:rFonts w:eastAsia="SimSun"/>
                <w:color w:val="000000" w:themeColor="text1"/>
                <w:sz w:val="20"/>
                <w:szCs w:val="20"/>
              </w:rPr>
              <w:t xml:space="preserve"> Unit.</w:t>
            </w:r>
          </w:p>
          <w:p w:rsidR="005A0F73" w:rsidRPr="00535E81" w:rsidRDefault="005A0F73" w:rsidP="00AA12FA">
            <w:pPr>
              <w:jc w:val="both"/>
              <w:rPr>
                <w:rFonts w:eastAsia="SimSun"/>
                <w:color w:val="000000" w:themeColor="text1"/>
                <w:sz w:val="20"/>
                <w:szCs w:val="20"/>
              </w:rPr>
            </w:pPr>
          </w:p>
          <w:p w:rsidR="005A0F73" w:rsidRPr="00535E81"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35E81" w:rsidRDefault="005A0F73" w:rsidP="00AA12FA">
            <w:pPr>
              <w:jc w:val="both"/>
              <w:rPr>
                <w:rFonts w:eastAsia="SimSun"/>
                <w:color w:val="000000" w:themeColor="text1"/>
                <w:sz w:val="20"/>
                <w:szCs w:val="20"/>
              </w:rPr>
            </w:pPr>
          </w:p>
        </w:tc>
      </w:tr>
    </w:tbl>
    <w:p w:rsidR="005A0F73" w:rsidRPr="00535E81" w:rsidRDefault="005A0F73" w:rsidP="005A0F73">
      <w:pPr>
        <w:ind w:left="4320" w:firstLine="720"/>
        <w:jc w:val="both"/>
        <w:rPr>
          <w:rFonts w:eastAsia="SimSun"/>
          <w:b/>
          <w:color w:val="000000" w:themeColor="text1"/>
          <w:sz w:val="20"/>
          <w:szCs w:val="20"/>
        </w:rPr>
      </w:pPr>
    </w:p>
    <w:p w:rsidR="00DA5B65" w:rsidRPr="00535E81" w:rsidRDefault="00DA5B65" w:rsidP="005A0F73">
      <w:pPr>
        <w:ind w:left="4320" w:firstLine="720"/>
        <w:jc w:val="both"/>
        <w:rPr>
          <w:rFonts w:eastAsia="SimSun"/>
          <w:b/>
          <w:color w:val="000000" w:themeColor="text1"/>
          <w:sz w:val="20"/>
          <w:szCs w:val="20"/>
        </w:rPr>
      </w:pPr>
    </w:p>
    <w:p w:rsidR="0007658F" w:rsidRPr="00535E81" w:rsidRDefault="0007658F" w:rsidP="005A0F73">
      <w:pPr>
        <w:ind w:left="4320" w:firstLine="720"/>
        <w:jc w:val="both"/>
        <w:rPr>
          <w:rFonts w:eastAsia="SimSun"/>
          <w:b/>
          <w:color w:val="000000" w:themeColor="text1"/>
          <w:sz w:val="20"/>
          <w:szCs w:val="20"/>
        </w:rPr>
      </w:pPr>
    </w:p>
    <w:p w:rsidR="005A0F73" w:rsidRPr="00535E81" w:rsidRDefault="005A0F73" w:rsidP="005A0F73">
      <w:pPr>
        <w:ind w:left="4320" w:firstLine="720"/>
        <w:jc w:val="both"/>
        <w:rPr>
          <w:rFonts w:eastAsia="SimSun"/>
          <w:b/>
          <w:color w:val="000000" w:themeColor="text1"/>
          <w:sz w:val="20"/>
          <w:szCs w:val="20"/>
        </w:rPr>
      </w:pPr>
      <w:r w:rsidRPr="00535E81">
        <w:rPr>
          <w:rFonts w:eastAsia="SimSun"/>
          <w:b/>
          <w:color w:val="000000" w:themeColor="text1"/>
          <w:sz w:val="20"/>
          <w:szCs w:val="20"/>
        </w:rPr>
        <w:t xml:space="preserve">               Signature of the Tenders</w:t>
      </w:r>
    </w:p>
    <w:p w:rsidR="005A0F73" w:rsidRPr="00535E81" w:rsidRDefault="005A0F73" w:rsidP="005A0F73">
      <w:pPr>
        <w:jc w:val="both"/>
        <w:rPr>
          <w:rFonts w:eastAsia="SimSun"/>
          <w:b/>
          <w:color w:val="000000" w:themeColor="text1"/>
          <w:sz w:val="20"/>
          <w:szCs w:val="20"/>
        </w:rPr>
      </w:pPr>
      <w:r w:rsidRPr="00535E81">
        <w:rPr>
          <w:rFonts w:eastAsia="SimSun"/>
          <w:b/>
          <w:color w:val="000000" w:themeColor="text1"/>
          <w:sz w:val="20"/>
          <w:szCs w:val="20"/>
        </w:rPr>
        <w:t>Date:</w:t>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t xml:space="preserve">               Name:</w:t>
      </w:r>
    </w:p>
    <w:p w:rsidR="005A0F73" w:rsidRPr="00535E81" w:rsidRDefault="005A0F73" w:rsidP="005A0F73">
      <w:pPr>
        <w:jc w:val="both"/>
        <w:rPr>
          <w:rFonts w:eastAsia="SimSun"/>
          <w:b/>
          <w:color w:val="000000" w:themeColor="text1"/>
          <w:sz w:val="20"/>
          <w:szCs w:val="20"/>
        </w:rPr>
      </w:pPr>
    </w:p>
    <w:p w:rsidR="005A0F73" w:rsidRPr="00535E81" w:rsidRDefault="005A0F73" w:rsidP="005A0F73">
      <w:pPr>
        <w:jc w:val="both"/>
        <w:rPr>
          <w:rFonts w:eastAsia="SimSun"/>
          <w:b/>
          <w:color w:val="000000" w:themeColor="text1"/>
          <w:sz w:val="20"/>
          <w:szCs w:val="20"/>
        </w:rPr>
      </w:pPr>
      <w:r w:rsidRPr="00535E81">
        <w:rPr>
          <w:rFonts w:eastAsia="SimSun"/>
          <w:b/>
          <w:color w:val="000000" w:themeColor="text1"/>
          <w:sz w:val="20"/>
          <w:szCs w:val="20"/>
        </w:rPr>
        <w:t>Place:</w:t>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t xml:space="preserve">               Status:</w:t>
      </w:r>
    </w:p>
    <w:p w:rsidR="005A0F73" w:rsidRPr="00535E81" w:rsidRDefault="005A0F73" w:rsidP="005A0F73">
      <w:pPr>
        <w:jc w:val="both"/>
        <w:rPr>
          <w:rFonts w:eastAsia="SimSun"/>
          <w:b/>
          <w:color w:val="000000" w:themeColor="text1"/>
          <w:sz w:val="20"/>
          <w:szCs w:val="20"/>
        </w:rPr>
      </w:pPr>
      <w:r w:rsidRPr="00535E81">
        <w:rPr>
          <w:rFonts w:eastAsia="SimSun"/>
          <w:b/>
          <w:color w:val="000000" w:themeColor="text1"/>
          <w:sz w:val="20"/>
          <w:szCs w:val="20"/>
        </w:rPr>
        <w:tab/>
      </w:r>
      <w:r w:rsidRPr="00535E81">
        <w:rPr>
          <w:rFonts w:eastAsia="SimSun"/>
          <w:b/>
          <w:color w:val="000000" w:themeColor="text1"/>
          <w:sz w:val="20"/>
          <w:szCs w:val="20"/>
        </w:rPr>
        <w:tab/>
      </w:r>
    </w:p>
    <w:p w:rsidR="005A0F73" w:rsidRPr="00557939" w:rsidRDefault="005A0F73" w:rsidP="005A0F73">
      <w:pPr>
        <w:jc w:val="both"/>
        <w:rPr>
          <w:rFonts w:eastAsia="SimSun"/>
          <w:b/>
          <w:color w:val="000000" w:themeColor="text1"/>
          <w:sz w:val="20"/>
          <w:szCs w:val="20"/>
        </w:rPr>
      </w:pP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r>
      <w:r w:rsidRPr="00535E81">
        <w:rPr>
          <w:rFonts w:eastAsia="SimSun"/>
          <w:b/>
          <w:color w:val="000000" w:themeColor="text1"/>
          <w:sz w:val="20"/>
          <w:szCs w:val="20"/>
        </w:rPr>
        <w:tab/>
        <w:t xml:space="preserve">               Seal of the Tendering Company</w:t>
      </w:r>
      <w:r w:rsidRPr="00557939">
        <w:rPr>
          <w:rFonts w:eastAsia="SimSun"/>
          <w:b/>
          <w:color w:val="000000" w:themeColor="text1"/>
          <w:sz w:val="20"/>
          <w:szCs w:val="20"/>
        </w:rPr>
        <w:t xml:space="preserve"> </w:t>
      </w:r>
    </w:p>
    <w:p w:rsidR="005A0F73" w:rsidRPr="00557939" w:rsidRDefault="005A0F73">
      <w:pPr>
        <w:ind w:left="2520"/>
        <w:jc w:val="both"/>
        <w:rPr>
          <w:color w:val="000000" w:themeColor="text1"/>
        </w:rPr>
      </w:pPr>
    </w:p>
    <w:sectPr w:rsidR="005A0F73" w:rsidRPr="00557939" w:rsidSect="00D47DD5">
      <w:pgSz w:w="12240" w:h="15840"/>
      <w:pgMar w:top="1260" w:right="900" w:bottom="990" w:left="1080" w:header="720" w:footer="720" w:gutter="0"/>
      <w:pgBorders w:display="firstPage"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9E8" w:rsidRDefault="002A79E8">
      <w:r>
        <w:separator/>
      </w:r>
    </w:p>
  </w:endnote>
  <w:endnote w:type="continuationSeparator" w:id="1">
    <w:p w:rsidR="002A79E8" w:rsidRDefault="002A79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9E8" w:rsidRDefault="002A79E8">
      <w:r>
        <w:separator/>
      </w:r>
    </w:p>
  </w:footnote>
  <w:footnote w:type="continuationSeparator" w:id="1">
    <w:p w:rsidR="002A79E8" w:rsidRDefault="002A79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4281"/>
    <w:multiLevelType w:val="hybridMultilevel"/>
    <w:tmpl w:val="74EE6E40"/>
    <w:lvl w:ilvl="0" w:tplc="0A4A3BE2">
      <w:start w:val="8"/>
      <w:numFmt w:val="decimal"/>
      <w:lvlText w:val="%1-"/>
      <w:lvlJc w:val="left"/>
      <w:pPr>
        <w:ind w:left="144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3079CC"/>
    <w:multiLevelType w:val="hybridMultilevel"/>
    <w:tmpl w:val="64BC093E"/>
    <w:lvl w:ilvl="0" w:tplc="034EFF0A">
      <w:start w:val="1"/>
      <w:numFmt w:val="decimal"/>
      <w:lvlText w:val="%1."/>
      <w:lvlJc w:val="left"/>
      <w:pPr>
        <w:ind w:left="4050" w:hanging="360"/>
      </w:pPr>
      <w:rPr>
        <w:rFonts w:ascii="Times New Roman" w:hAnsi="Times New Roman" w:cs="Times New Roman" w:hint="default"/>
        <w:b/>
        <w:bCs/>
        <w:sz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302EFD"/>
    <w:multiLevelType w:val="hybridMultilevel"/>
    <w:tmpl w:val="E5B62BE8"/>
    <w:lvl w:ilvl="0" w:tplc="379E0C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18D1403"/>
    <w:multiLevelType w:val="hybridMultilevel"/>
    <w:tmpl w:val="62864A3C"/>
    <w:lvl w:ilvl="0" w:tplc="3E603FBE">
      <w:start w:val="1"/>
      <w:numFmt w:val="decimal"/>
      <w:lvlText w:val="%1-"/>
      <w:lvlJc w:val="left"/>
      <w:pPr>
        <w:ind w:left="36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6C5CD5"/>
    <w:multiLevelType w:val="hybridMultilevel"/>
    <w:tmpl w:val="904ACEFA"/>
    <w:lvl w:ilvl="0" w:tplc="974CAAD0">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35265BF"/>
    <w:multiLevelType w:val="hybridMultilevel"/>
    <w:tmpl w:val="DA1E494E"/>
    <w:lvl w:ilvl="0" w:tplc="F4260EB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68399A"/>
    <w:multiLevelType w:val="multilevel"/>
    <w:tmpl w:val="F5AC5520"/>
    <w:lvl w:ilvl="0">
      <w:start w:val="1"/>
      <w:numFmt w:val="decimal"/>
      <w:lvlText w:val="%1"/>
      <w:lvlJc w:val="left"/>
      <w:pPr>
        <w:tabs>
          <w:tab w:val="num" w:pos="420"/>
        </w:tabs>
        <w:ind w:left="420" w:hanging="420"/>
      </w:pPr>
      <w:rPr>
        <w:rFonts w:hint="default"/>
      </w:rPr>
    </w:lvl>
    <w:lvl w:ilvl="1">
      <w:start w:val="6"/>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75C6517"/>
    <w:multiLevelType w:val="hybridMultilevel"/>
    <w:tmpl w:val="C0E6D6DA"/>
    <w:lvl w:ilvl="0" w:tplc="A0984ECC">
      <w:start w:val="1"/>
      <w:numFmt w:val="decimal"/>
      <w:lvlText w:val="%1."/>
      <w:lvlJc w:val="left"/>
      <w:pPr>
        <w:tabs>
          <w:tab w:val="num" w:pos="1260"/>
        </w:tabs>
        <w:ind w:left="12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7892772"/>
    <w:multiLevelType w:val="hybridMultilevel"/>
    <w:tmpl w:val="FBEE7D76"/>
    <w:lvl w:ilvl="0" w:tplc="6964952C">
      <w:start w:val="9"/>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AE2F19"/>
    <w:multiLevelType w:val="multilevel"/>
    <w:tmpl w:val="0A06CB8A"/>
    <w:lvl w:ilvl="0">
      <w:start w:val="1"/>
      <w:numFmt w:val="decimal"/>
      <w:lvlText w:val="%1"/>
      <w:lvlJc w:val="left"/>
      <w:pPr>
        <w:tabs>
          <w:tab w:val="num" w:pos="420"/>
        </w:tabs>
        <w:ind w:left="420" w:hanging="420"/>
      </w:pPr>
      <w:rPr>
        <w:rFonts w:hint="default"/>
      </w:rPr>
    </w:lvl>
    <w:lvl w:ilvl="1">
      <w:start w:val="13"/>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4526CC"/>
    <w:multiLevelType w:val="hybridMultilevel"/>
    <w:tmpl w:val="89D6492E"/>
    <w:lvl w:ilvl="0" w:tplc="5AD40892">
      <w:start w:val="1"/>
      <w:numFmt w:val="decimal"/>
      <w:lvlText w:val="%1."/>
      <w:lvlJc w:val="left"/>
      <w:pPr>
        <w:ind w:left="720" w:hanging="360"/>
      </w:pPr>
      <w:rPr>
        <w:rFonts w:ascii="Times New Roman" w:hAnsi="Times New Roman" w:cs="Times New Roman" w:hint="default"/>
        <w:b w:val="0"/>
        <w:sz w:val="24"/>
        <w:szCs w:val="24"/>
        <w:u w:val="none"/>
      </w:rPr>
    </w:lvl>
    <w:lvl w:ilvl="1" w:tplc="007E274E">
      <w:start w:val="1"/>
      <w:numFmt w:val="lowerRoman"/>
      <w:lvlText w:val="(%2)"/>
      <w:lvlJc w:val="left"/>
      <w:pPr>
        <w:ind w:left="1800" w:hanging="720"/>
      </w:pPr>
      <w:rPr>
        <w:rFonts w:hint="default"/>
        <w:b/>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CD71311"/>
    <w:multiLevelType w:val="hybridMultilevel"/>
    <w:tmpl w:val="520284B6"/>
    <w:lvl w:ilvl="0" w:tplc="A77CD236">
      <w:start w:val="2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24C25A9F"/>
    <w:multiLevelType w:val="hybridMultilevel"/>
    <w:tmpl w:val="DA1E494E"/>
    <w:lvl w:ilvl="0" w:tplc="F4260EB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2E20BF"/>
    <w:multiLevelType w:val="hybridMultilevel"/>
    <w:tmpl w:val="D70C74DE"/>
    <w:lvl w:ilvl="0" w:tplc="346459EA">
      <w:start w:val="1"/>
      <w:numFmt w:val="decimal"/>
      <w:lvlText w:val="%1."/>
      <w:lvlJc w:val="left"/>
      <w:pPr>
        <w:ind w:left="900" w:hanging="360"/>
      </w:pPr>
      <w:rPr>
        <w:rFonts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2CDC4179"/>
    <w:multiLevelType w:val="multilevel"/>
    <w:tmpl w:val="04489BBE"/>
    <w:lvl w:ilvl="0">
      <w:start w:val="2"/>
      <w:numFmt w:val="decimal"/>
      <w:lvlText w:val="%1"/>
      <w:lvlJc w:val="left"/>
      <w:pPr>
        <w:tabs>
          <w:tab w:val="num" w:pos="420"/>
        </w:tabs>
        <w:ind w:left="420" w:hanging="420"/>
      </w:pPr>
      <w:rPr>
        <w:rFonts w:hint="default"/>
        <w:b/>
      </w:rPr>
    </w:lvl>
    <w:lvl w:ilvl="1">
      <w:start w:val="1"/>
      <w:numFmt w:val="decimalZero"/>
      <w:lvlText w:val="%1.%2"/>
      <w:lvlJc w:val="left"/>
      <w:pPr>
        <w:tabs>
          <w:tab w:val="num" w:pos="1500"/>
        </w:tabs>
        <w:ind w:left="1500" w:hanging="420"/>
      </w:pPr>
      <w:rPr>
        <w:rFonts w:hint="default"/>
        <w:b/>
      </w:rPr>
    </w:lvl>
    <w:lvl w:ilvl="2">
      <w:start w:val="1"/>
      <w:numFmt w:val="decimal"/>
      <w:lvlText w:val="%1.%2.%3"/>
      <w:lvlJc w:val="left"/>
      <w:pPr>
        <w:tabs>
          <w:tab w:val="num" w:pos="2880"/>
        </w:tabs>
        <w:ind w:left="2880" w:hanging="720"/>
      </w:pPr>
      <w:rPr>
        <w:rFonts w:hint="default"/>
        <w:b/>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15">
    <w:nsid w:val="38EC7CC6"/>
    <w:multiLevelType w:val="hybridMultilevel"/>
    <w:tmpl w:val="39A248C4"/>
    <w:lvl w:ilvl="0" w:tplc="5AD40892">
      <w:start w:val="1"/>
      <w:numFmt w:val="decimal"/>
      <w:lvlText w:val="%1."/>
      <w:lvlJc w:val="left"/>
      <w:pPr>
        <w:ind w:left="720" w:hanging="360"/>
      </w:pPr>
      <w:rPr>
        <w:rFonts w:ascii="Times New Roman" w:hAnsi="Times New Roman" w:cs="Times New Roman" w:hint="default"/>
        <w:b w:val="0"/>
        <w:sz w:val="24"/>
        <w:szCs w:val="24"/>
        <w:u w:val="none"/>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DE35FA0"/>
    <w:multiLevelType w:val="hybridMultilevel"/>
    <w:tmpl w:val="B2561328"/>
    <w:lvl w:ilvl="0" w:tplc="7BE0D788">
      <w:start w:val="1"/>
      <w:numFmt w:val="decimal"/>
      <w:lvlText w:val="%1."/>
      <w:lvlJc w:val="left"/>
      <w:pPr>
        <w:tabs>
          <w:tab w:val="num" w:pos="1080"/>
        </w:tabs>
        <w:ind w:left="1080" w:hanging="720"/>
      </w:pPr>
    </w:lvl>
    <w:lvl w:ilvl="1" w:tplc="A5F41940">
      <w:start w:val="6"/>
      <w:numFmt w:val="decimal"/>
      <w:lvlText w:val="%2"/>
      <w:lvlJc w:val="left"/>
      <w:pPr>
        <w:tabs>
          <w:tab w:val="num" w:pos="1860"/>
        </w:tabs>
        <w:ind w:left="1860" w:hanging="780"/>
      </w:pPr>
    </w:lvl>
    <w:lvl w:ilvl="2" w:tplc="47804B0E">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160D84"/>
    <w:multiLevelType w:val="multilevel"/>
    <w:tmpl w:val="6ACC988C"/>
    <w:lvl w:ilvl="0">
      <w:start w:val="2"/>
      <w:numFmt w:val="decimal"/>
      <w:lvlText w:val="%1"/>
      <w:lvlJc w:val="left"/>
      <w:pPr>
        <w:tabs>
          <w:tab w:val="num" w:pos="420"/>
        </w:tabs>
        <w:ind w:left="420" w:hanging="420"/>
      </w:pPr>
      <w:rPr>
        <w:rFonts w:hint="default"/>
      </w:rPr>
    </w:lvl>
    <w:lvl w:ilvl="1">
      <w:start w:val="9"/>
      <w:numFmt w:val="decimalZero"/>
      <w:lvlText w:val="%1.%2"/>
      <w:lvlJc w:val="left"/>
      <w:pPr>
        <w:tabs>
          <w:tab w:val="num" w:pos="1320"/>
        </w:tabs>
        <w:ind w:left="1320" w:hanging="4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8">
    <w:nsid w:val="438E533F"/>
    <w:multiLevelType w:val="hybridMultilevel"/>
    <w:tmpl w:val="6562E008"/>
    <w:lvl w:ilvl="0" w:tplc="ADEA8928">
      <w:start w:val="2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443A2160"/>
    <w:multiLevelType w:val="hybridMultilevel"/>
    <w:tmpl w:val="BCF0CB46"/>
    <w:lvl w:ilvl="0" w:tplc="5590C81A">
      <w:start w:val="1"/>
      <w:numFmt w:val="decimal"/>
      <w:lvlText w:val="%1-"/>
      <w:lvlJc w:val="left"/>
      <w:pPr>
        <w:ind w:left="12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6806C38"/>
    <w:multiLevelType w:val="multilevel"/>
    <w:tmpl w:val="E8AA4AD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491160B1"/>
    <w:multiLevelType w:val="hybridMultilevel"/>
    <w:tmpl w:val="DFC876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BD3DBA"/>
    <w:multiLevelType w:val="multilevel"/>
    <w:tmpl w:val="8D7E84F4"/>
    <w:lvl w:ilvl="0">
      <w:start w:val="2"/>
      <w:numFmt w:val="decimal"/>
      <w:lvlText w:val="%1"/>
      <w:lvlJc w:val="left"/>
      <w:pPr>
        <w:tabs>
          <w:tab w:val="num" w:pos="420"/>
        </w:tabs>
        <w:ind w:left="420" w:hanging="420"/>
      </w:pPr>
      <w:rPr>
        <w:rFonts w:hint="default"/>
      </w:rPr>
    </w:lvl>
    <w:lvl w:ilvl="1">
      <w:start w:val="6"/>
      <w:numFmt w:val="decimalZero"/>
      <w:lvlText w:val="%1.%2"/>
      <w:lvlJc w:val="left"/>
      <w:pPr>
        <w:tabs>
          <w:tab w:val="num" w:pos="1320"/>
        </w:tabs>
        <w:ind w:left="1320" w:hanging="4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3">
    <w:nsid w:val="4EB40322"/>
    <w:multiLevelType w:val="hybridMultilevel"/>
    <w:tmpl w:val="042A270C"/>
    <w:lvl w:ilvl="0" w:tplc="4328DBC2">
      <w:start w:val="1"/>
      <w:numFmt w:val="decimal"/>
      <w:lvlText w:val="%1-"/>
      <w:lvlJc w:val="left"/>
      <w:pPr>
        <w:ind w:left="360" w:hanging="360"/>
      </w:pPr>
      <w:rPr>
        <w:rFonts w:hint="default"/>
        <w:b w:val="0"/>
        <w:bCs w:val="0"/>
      </w:rPr>
    </w:lvl>
    <w:lvl w:ilvl="1" w:tplc="40090019" w:tentative="1">
      <w:start w:val="1"/>
      <w:numFmt w:val="lowerLetter"/>
      <w:lvlText w:val="%2."/>
      <w:lvlJc w:val="left"/>
      <w:pPr>
        <w:ind w:left="360" w:hanging="360"/>
      </w:pPr>
    </w:lvl>
    <w:lvl w:ilvl="2" w:tplc="4009001B" w:tentative="1">
      <w:start w:val="1"/>
      <w:numFmt w:val="lowerRoman"/>
      <w:lvlText w:val="%3."/>
      <w:lvlJc w:val="right"/>
      <w:pPr>
        <w:ind w:left="1080" w:hanging="180"/>
      </w:pPr>
    </w:lvl>
    <w:lvl w:ilvl="3" w:tplc="4009000F" w:tentative="1">
      <w:start w:val="1"/>
      <w:numFmt w:val="decimal"/>
      <w:lvlText w:val="%4."/>
      <w:lvlJc w:val="left"/>
      <w:pPr>
        <w:ind w:left="1800" w:hanging="360"/>
      </w:pPr>
    </w:lvl>
    <w:lvl w:ilvl="4" w:tplc="40090019" w:tentative="1">
      <w:start w:val="1"/>
      <w:numFmt w:val="lowerLetter"/>
      <w:lvlText w:val="%5."/>
      <w:lvlJc w:val="left"/>
      <w:pPr>
        <w:ind w:left="2520" w:hanging="360"/>
      </w:pPr>
    </w:lvl>
    <w:lvl w:ilvl="5" w:tplc="4009001B" w:tentative="1">
      <w:start w:val="1"/>
      <w:numFmt w:val="lowerRoman"/>
      <w:lvlText w:val="%6."/>
      <w:lvlJc w:val="right"/>
      <w:pPr>
        <w:ind w:left="3240" w:hanging="180"/>
      </w:pPr>
    </w:lvl>
    <w:lvl w:ilvl="6" w:tplc="4009000F" w:tentative="1">
      <w:start w:val="1"/>
      <w:numFmt w:val="decimal"/>
      <w:lvlText w:val="%7."/>
      <w:lvlJc w:val="left"/>
      <w:pPr>
        <w:ind w:left="3960" w:hanging="360"/>
      </w:pPr>
    </w:lvl>
    <w:lvl w:ilvl="7" w:tplc="40090019" w:tentative="1">
      <w:start w:val="1"/>
      <w:numFmt w:val="lowerLetter"/>
      <w:lvlText w:val="%8."/>
      <w:lvlJc w:val="left"/>
      <w:pPr>
        <w:ind w:left="4680" w:hanging="360"/>
      </w:pPr>
    </w:lvl>
    <w:lvl w:ilvl="8" w:tplc="4009001B" w:tentative="1">
      <w:start w:val="1"/>
      <w:numFmt w:val="lowerRoman"/>
      <w:lvlText w:val="%9."/>
      <w:lvlJc w:val="right"/>
      <w:pPr>
        <w:ind w:left="5400" w:hanging="180"/>
      </w:pPr>
    </w:lvl>
  </w:abstractNum>
  <w:abstractNum w:abstractNumId="24">
    <w:nsid w:val="50227B5C"/>
    <w:multiLevelType w:val="hybridMultilevel"/>
    <w:tmpl w:val="EED642C0"/>
    <w:lvl w:ilvl="0" w:tplc="6964952C">
      <w:start w:val="9"/>
      <w:numFmt w:val="lowerLetter"/>
      <w:lvlText w:val="%1)"/>
      <w:lvlJc w:val="left"/>
      <w:pPr>
        <w:tabs>
          <w:tab w:val="num" w:pos="1080"/>
        </w:tabs>
        <w:ind w:left="1080" w:hanging="720"/>
      </w:pPr>
    </w:lvl>
    <w:lvl w:ilvl="1" w:tplc="8F8EB540">
      <w:start w:val="1"/>
      <w:numFmt w:val="decimal"/>
      <w:lvlText w:val="%2."/>
      <w:lvlJc w:val="left"/>
      <w:pPr>
        <w:tabs>
          <w:tab w:val="num" w:pos="1800"/>
        </w:tabs>
        <w:ind w:left="1800" w:hanging="720"/>
      </w:pPr>
      <w:rPr>
        <w:rFonts w:ascii="Calibri" w:hAnsi="Calibri" w:cs="Calibri" w:hint="default"/>
        <w:b/>
        <w:sz w:val="24"/>
        <w:szCs w:val="24"/>
      </w:rPr>
    </w:lvl>
    <w:lvl w:ilvl="2" w:tplc="2B12A0EE">
      <w:start w:val="1"/>
      <w:numFmt w:val="decimalZero"/>
      <w:lvlText w:val="%3."/>
      <w:lvlJc w:val="left"/>
      <w:pPr>
        <w:tabs>
          <w:tab w:val="num" w:pos="2700"/>
        </w:tabs>
        <w:ind w:left="2700" w:hanging="720"/>
      </w:pPr>
    </w:lvl>
    <w:lvl w:ilvl="3" w:tplc="0F3CE314">
      <w:start w:val="20"/>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75E73B4"/>
    <w:multiLevelType w:val="hybridMultilevel"/>
    <w:tmpl w:val="CDEED470"/>
    <w:lvl w:ilvl="0" w:tplc="0409000F">
      <w:start w:val="1"/>
      <w:numFmt w:val="decimal"/>
      <w:lvlText w:val="%1."/>
      <w:lvlJc w:val="left"/>
      <w:pPr>
        <w:tabs>
          <w:tab w:val="num" w:pos="900"/>
        </w:tabs>
        <w:ind w:left="900" w:hanging="720"/>
      </w:pPr>
      <w:rPr>
        <w:rFonts w:hint="default"/>
      </w:rPr>
    </w:lvl>
    <w:lvl w:ilvl="1" w:tplc="BFEC6B30">
      <w:start w:val="1"/>
      <w:numFmt w:val="decimal"/>
      <w:lvlText w:val="%2."/>
      <w:lvlJc w:val="left"/>
      <w:pPr>
        <w:tabs>
          <w:tab w:val="num" w:pos="1260"/>
        </w:tabs>
        <w:ind w:left="1260" w:hanging="360"/>
      </w:pPr>
      <w:rPr>
        <w:rFonts w:hint="default"/>
        <w:b/>
      </w:rPr>
    </w:lvl>
    <w:lvl w:ilvl="2" w:tplc="730873CA">
      <w:start w:val="10"/>
      <w:numFmt w:val="decimal"/>
      <w:lvlText w:val="%3"/>
      <w:lvlJc w:val="left"/>
      <w:pPr>
        <w:ind w:left="2160" w:hanging="360"/>
      </w:pPr>
      <w:rPr>
        <w:rFonts w:hint="default"/>
      </w:r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5A054B62"/>
    <w:multiLevelType w:val="multilevel"/>
    <w:tmpl w:val="E63AEF66"/>
    <w:lvl w:ilvl="0">
      <w:start w:val="1"/>
      <w:numFmt w:val="decimal"/>
      <w:lvlText w:val="%1."/>
      <w:lvlJc w:val="left"/>
      <w:pPr>
        <w:ind w:left="1185" w:hanging="1095"/>
      </w:pPr>
      <w:rPr>
        <w:rFonts w:hint="default"/>
        <w:b/>
      </w:rPr>
    </w:lvl>
    <w:lvl w:ilvl="1">
      <w:start w:val="1"/>
      <w:numFmt w:val="decimal"/>
      <w:lvlText w:val="%1.%2"/>
      <w:lvlJc w:val="left"/>
      <w:pPr>
        <w:ind w:left="1815" w:hanging="1095"/>
      </w:pPr>
      <w:rPr>
        <w:rFonts w:hint="default"/>
        <w:b/>
      </w:rPr>
    </w:lvl>
    <w:lvl w:ilvl="2">
      <w:start w:val="1"/>
      <w:numFmt w:val="decimal"/>
      <w:lvlText w:val="%1.%2.%3"/>
      <w:lvlJc w:val="left"/>
      <w:pPr>
        <w:ind w:left="2535" w:hanging="1095"/>
      </w:pPr>
      <w:rPr>
        <w:rFonts w:hint="default"/>
      </w:rPr>
    </w:lvl>
    <w:lvl w:ilvl="3">
      <w:start w:val="1"/>
      <w:numFmt w:val="decimal"/>
      <w:lvlText w:val="%1.%2.%3.%4"/>
      <w:lvlJc w:val="left"/>
      <w:pPr>
        <w:ind w:left="3255" w:hanging="1095"/>
      </w:pPr>
      <w:rPr>
        <w:rFonts w:hint="default"/>
      </w:rPr>
    </w:lvl>
    <w:lvl w:ilvl="4">
      <w:start w:val="1"/>
      <w:numFmt w:val="decimal"/>
      <w:lvlText w:val="%1.%2.%3.%4.%5"/>
      <w:lvlJc w:val="left"/>
      <w:pPr>
        <w:ind w:left="3975" w:hanging="1095"/>
      </w:pPr>
      <w:rPr>
        <w:rFonts w:hint="default"/>
      </w:rPr>
    </w:lvl>
    <w:lvl w:ilvl="5">
      <w:start w:val="1"/>
      <w:numFmt w:val="decimal"/>
      <w:lvlText w:val="%1.%2.%3.%4.%5.%6"/>
      <w:lvlJc w:val="left"/>
      <w:pPr>
        <w:ind w:left="4695" w:hanging="109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5F6E51CF"/>
    <w:multiLevelType w:val="multilevel"/>
    <w:tmpl w:val="04090021"/>
    <w:lvl w:ilvl="0">
      <w:start w:val="1"/>
      <w:numFmt w:val="bullet"/>
      <w:lvlText w:val=""/>
      <w:lvlJc w:val="left"/>
      <w:pPr>
        <w:ind w:left="2070" w:hanging="360"/>
      </w:pPr>
      <w:rPr>
        <w:rFonts w:ascii="Wingdings" w:hAnsi="Wingdings" w:hint="default"/>
      </w:rPr>
    </w:lvl>
    <w:lvl w:ilvl="1">
      <w:start w:val="1"/>
      <w:numFmt w:val="bullet"/>
      <w:lvlText w:val=""/>
      <w:lvlJc w:val="left"/>
      <w:pPr>
        <w:ind w:left="2430" w:hanging="360"/>
      </w:pPr>
      <w:rPr>
        <w:rFonts w:ascii="Wingdings" w:hAnsi="Wingdings" w:hint="default"/>
      </w:rPr>
    </w:lvl>
    <w:lvl w:ilvl="2">
      <w:start w:val="1"/>
      <w:numFmt w:val="bullet"/>
      <w:lvlText w:val=""/>
      <w:lvlJc w:val="left"/>
      <w:pPr>
        <w:ind w:left="279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
      <w:lvlJc w:val="left"/>
      <w:pPr>
        <w:ind w:left="3510" w:hanging="360"/>
      </w:pPr>
      <w:rPr>
        <w:rFonts w:ascii="Symbol" w:hAnsi="Symbol" w:hint="default"/>
      </w:rPr>
    </w:lvl>
    <w:lvl w:ilvl="5">
      <w:start w:val="1"/>
      <w:numFmt w:val="bullet"/>
      <w:lvlText w:val=""/>
      <w:lvlJc w:val="left"/>
      <w:pPr>
        <w:ind w:left="3870" w:hanging="360"/>
      </w:pPr>
      <w:rPr>
        <w:rFonts w:ascii="Wingdings" w:hAnsi="Wingdings" w:hint="default"/>
      </w:rPr>
    </w:lvl>
    <w:lvl w:ilvl="6">
      <w:start w:val="1"/>
      <w:numFmt w:val="bullet"/>
      <w:lvlText w:val=""/>
      <w:lvlJc w:val="left"/>
      <w:pPr>
        <w:ind w:left="4230" w:hanging="360"/>
      </w:pPr>
      <w:rPr>
        <w:rFonts w:ascii="Wingdings" w:hAnsi="Wingdings" w:hint="default"/>
      </w:rPr>
    </w:lvl>
    <w:lvl w:ilvl="7">
      <w:start w:val="1"/>
      <w:numFmt w:val="bullet"/>
      <w:lvlText w:val=""/>
      <w:lvlJc w:val="left"/>
      <w:pPr>
        <w:ind w:left="4590" w:hanging="360"/>
      </w:pPr>
      <w:rPr>
        <w:rFonts w:ascii="Symbol" w:hAnsi="Symbol" w:hint="default"/>
      </w:rPr>
    </w:lvl>
    <w:lvl w:ilvl="8">
      <w:start w:val="1"/>
      <w:numFmt w:val="bullet"/>
      <w:lvlText w:val=""/>
      <w:lvlJc w:val="left"/>
      <w:pPr>
        <w:ind w:left="4950" w:hanging="360"/>
      </w:pPr>
      <w:rPr>
        <w:rFonts w:ascii="Symbol" w:hAnsi="Symbol" w:hint="default"/>
      </w:rPr>
    </w:lvl>
  </w:abstractNum>
  <w:abstractNum w:abstractNumId="28">
    <w:nsid w:val="625100AB"/>
    <w:multiLevelType w:val="hybridMultilevel"/>
    <w:tmpl w:val="DF7E809E"/>
    <w:lvl w:ilvl="0" w:tplc="2E4EE578">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29282B"/>
    <w:multiLevelType w:val="hybridMultilevel"/>
    <w:tmpl w:val="8CD42E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C524AB2"/>
    <w:multiLevelType w:val="multilevel"/>
    <w:tmpl w:val="8842F5EC"/>
    <w:lvl w:ilvl="0">
      <w:start w:val="1"/>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F2B02DC"/>
    <w:multiLevelType w:val="multilevel"/>
    <w:tmpl w:val="D764D0FE"/>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71F87C3D"/>
    <w:multiLevelType w:val="hybridMultilevel"/>
    <w:tmpl w:val="55004AAC"/>
    <w:lvl w:ilvl="0" w:tplc="33A6BFEC">
      <w:start w:val="2"/>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AC351B2"/>
    <w:multiLevelType w:val="multilevel"/>
    <w:tmpl w:val="CDF83296"/>
    <w:lvl w:ilvl="0">
      <w:start w:val="1"/>
      <w:numFmt w:val="decimal"/>
      <w:lvlText w:val="%1"/>
      <w:lvlJc w:val="left"/>
      <w:pPr>
        <w:tabs>
          <w:tab w:val="num" w:pos="420"/>
        </w:tabs>
        <w:ind w:left="420" w:hanging="420"/>
      </w:pPr>
      <w:rPr>
        <w:rFonts w:hint="default"/>
      </w:rPr>
    </w:lvl>
    <w:lvl w:ilvl="1">
      <w:start w:val="18"/>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F6817D3"/>
    <w:multiLevelType w:val="hybridMultilevel"/>
    <w:tmpl w:val="8FDA4BBE"/>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0"/>
  </w:num>
  <w:num w:numId="2">
    <w:abstractNumId w:val="25"/>
  </w:num>
  <w:num w:numId="3">
    <w:abstractNumId w:val="6"/>
  </w:num>
  <w:num w:numId="4">
    <w:abstractNumId w:val="9"/>
  </w:num>
  <w:num w:numId="5">
    <w:abstractNumId w:val="14"/>
  </w:num>
  <w:num w:numId="6">
    <w:abstractNumId w:val="22"/>
  </w:num>
  <w:num w:numId="7">
    <w:abstractNumId w:val="33"/>
  </w:num>
  <w:num w:numId="8">
    <w:abstractNumId w:val="17"/>
  </w:num>
  <w:num w:numId="9">
    <w:abstractNumId w:val="31"/>
  </w:num>
  <w:num w:numId="10">
    <w:abstractNumId w:val="4"/>
  </w:num>
  <w:num w:numId="11">
    <w:abstractNumId w:val="1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7"/>
  </w:num>
  <w:num w:numId="14">
    <w:abstractNumId w:val="34"/>
  </w:num>
  <w:num w:numId="15">
    <w:abstractNumId w:val="12"/>
  </w:num>
  <w:num w:numId="16">
    <w:abstractNumId w:val="28"/>
  </w:num>
  <w:num w:numId="17">
    <w:abstractNumId w:val="26"/>
  </w:num>
  <w:num w:numId="18">
    <w:abstractNumId w:val="24"/>
    <w:lvlOverride w:ilvl="0">
      <w:startOverride w:val="9"/>
    </w:lvlOverride>
    <w:lvlOverride w:ilvl="1">
      <w:startOverride w:val="1"/>
    </w:lvlOverride>
    <w:lvlOverride w:ilvl="2">
      <w:startOverride w:val="1"/>
    </w:lvlOverride>
    <w:lvlOverride w:ilvl="3">
      <w:startOverride w:val="2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8"/>
  </w:num>
  <w:num w:numId="23">
    <w:abstractNumId w:val="11"/>
  </w:num>
  <w:num w:numId="24">
    <w:abstractNumId w:val="13"/>
  </w:num>
  <w:num w:numId="25">
    <w:abstractNumId w:val="5"/>
  </w:num>
  <w:num w:numId="26">
    <w:abstractNumId w:val="1"/>
  </w:num>
  <w:num w:numId="27">
    <w:abstractNumId w:val="2"/>
  </w:num>
  <w:num w:numId="28">
    <w:abstractNumId w:val="3"/>
  </w:num>
  <w:num w:numId="29">
    <w:abstractNumId w:val="23"/>
  </w:num>
  <w:num w:numId="30">
    <w:abstractNumId w:val="0"/>
  </w:num>
  <w:num w:numId="31">
    <w:abstractNumId w:val="8"/>
  </w:num>
  <w:num w:numId="32">
    <w:abstractNumId w:val="24"/>
  </w:num>
  <w:num w:numId="33">
    <w:abstractNumId w:val="15"/>
  </w:num>
  <w:num w:numId="34">
    <w:abstractNumId w:val="20"/>
  </w:num>
  <w:num w:numId="35">
    <w:abstractNumId w:val="10"/>
  </w:num>
  <w:num w:numId="36">
    <w:abstractNumId w:val="2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noPunctuationKerning/>
  <w:characterSpacingControl w:val="doNotCompress"/>
  <w:footnotePr>
    <w:footnote w:id="0"/>
    <w:footnote w:id="1"/>
  </w:footnotePr>
  <w:endnotePr>
    <w:endnote w:id="0"/>
    <w:endnote w:id="1"/>
  </w:endnotePr>
  <w:compat/>
  <w:rsids>
    <w:rsidRoot w:val="00104D2A"/>
    <w:rsid w:val="00000F85"/>
    <w:rsid w:val="00002A62"/>
    <w:rsid w:val="00006A7A"/>
    <w:rsid w:val="00010B71"/>
    <w:rsid w:val="00012A53"/>
    <w:rsid w:val="000161A2"/>
    <w:rsid w:val="000175F9"/>
    <w:rsid w:val="00017BFC"/>
    <w:rsid w:val="00017DA8"/>
    <w:rsid w:val="0002017B"/>
    <w:rsid w:val="0002018A"/>
    <w:rsid w:val="0002059F"/>
    <w:rsid w:val="0002229A"/>
    <w:rsid w:val="0002626C"/>
    <w:rsid w:val="000353F9"/>
    <w:rsid w:val="00037E2D"/>
    <w:rsid w:val="00040C5B"/>
    <w:rsid w:val="00043F80"/>
    <w:rsid w:val="00046731"/>
    <w:rsid w:val="00052C8E"/>
    <w:rsid w:val="00056A31"/>
    <w:rsid w:val="000627E3"/>
    <w:rsid w:val="00065A2A"/>
    <w:rsid w:val="00072960"/>
    <w:rsid w:val="00074982"/>
    <w:rsid w:val="00075612"/>
    <w:rsid w:val="0007658F"/>
    <w:rsid w:val="0008189B"/>
    <w:rsid w:val="00084FE7"/>
    <w:rsid w:val="00085D0E"/>
    <w:rsid w:val="00086539"/>
    <w:rsid w:val="0008668C"/>
    <w:rsid w:val="0008696B"/>
    <w:rsid w:val="00087F31"/>
    <w:rsid w:val="00091CEF"/>
    <w:rsid w:val="000932D5"/>
    <w:rsid w:val="000964DF"/>
    <w:rsid w:val="000B203C"/>
    <w:rsid w:val="000B2C48"/>
    <w:rsid w:val="000B2DC3"/>
    <w:rsid w:val="000B358B"/>
    <w:rsid w:val="000B50F0"/>
    <w:rsid w:val="000C3041"/>
    <w:rsid w:val="000C430B"/>
    <w:rsid w:val="000D1B98"/>
    <w:rsid w:val="000D1DBB"/>
    <w:rsid w:val="000D5150"/>
    <w:rsid w:val="000D5E1A"/>
    <w:rsid w:val="000E0FDC"/>
    <w:rsid w:val="000E1C99"/>
    <w:rsid w:val="0010241B"/>
    <w:rsid w:val="00104D2A"/>
    <w:rsid w:val="001067AE"/>
    <w:rsid w:val="0010794D"/>
    <w:rsid w:val="00111C3E"/>
    <w:rsid w:val="00113837"/>
    <w:rsid w:val="00116C56"/>
    <w:rsid w:val="00124102"/>
    <w:rsid w:val="00125E30"/>
    <w:rsid w:val="00126EEA"/>
    <w:rsid w:val="001314A7"/>
    <w:rsid w:val="00137314"/>
    <w:rsid w:val="001457BD"/>
    <w:rsid w:val="00146377"/>
    <w:rsid w:val="00154867"/>
    <w:rsid w:val="00155E63"/>
    <w:rsid w:val="00160E17"/>
    <w:rsid w:val="001611E8"/>
    <w:rsid w:val="00162DDA"/>
    <w:rsid w:val="00166DE5"/>
    <w:rsid w:val="001716A3"/>
    <w:rsid w:val="00171940"/>
    <w:rsid w:val="001729F0"/>
    <w:rsid w:val="00172CD7"/>
    <w:rsid w:val="00173966"/>
    <w:rsid w:val="001763D1"/>
    <w:rsid w:val="00176B73"/>
    <w:rsid w:val="00176FCB"/>
    <w:rsid w:val="0018415A"/>
    <w:rsid w:val="001844E3"/>
    <w:rsid w:val="0018515A"/>
    <w:rsid w:val="00187023"/>
    <w:rsid w:val="00187E5B"/>
    <w:rsid w:val="00190690"/>
    <w:rsid w:val="001951A1"/>
    <w:rsid w:val="0019574F"/>
    <w:rsid w:val="00195BA8"/>
    <w:rsid w:val="00197BFA"/>
    <w:rsid w:val="001A1178"/>
    <w:rsid w:val="001A1914"/>
    <w:rsid w:val="001A4FA3"/>
    <w:rsid w:val="001B170C"/>
    <w:rsid w:val="001B252A"/>
    <w:rsid w:val="001B5CB7"/>
    <w:rsid w:val="001B6A8D"/>
    <w:rsid w:val="001B7EB0"/>
    <w:rsid w:val="001C28A5"/>
    <w:rsid w:val="001C3E96"/>
    <w:rsid w:val="001C5CF6"/>
    <w:rsid w:val="001C727C"/>
    <w:rsid w:val="001D0C77"/>
    <w:rsid w:val="001D0D5D"/>
    <w:rsid w:val="001E1AC9"/>
    <w:rsid w:val="001E2F16"/>
    <w:rsid w:val="001F1D67"/>
    <w:rsid w:val="001F391B"/>
    <w:rsid w:val="001F48A1"/>
    <w:rsid w:val="001F6AC4"/>
    <w:rsid w:val="001F7189"/>
    <w:rsid w:val="001F7948"/>
    <w:rsid w:val="00200127"/>
    <w:rsid w:val="0020057F"/>
    <w:rsid w:val="002029F2"/>
    <w:rsid w:val="00204FCF"/>
    <w:rsid w:val="00205452"/>
    <w:rsid w:val="00211A2C"/>
    <w:rsid w:val="00213ACB"/>
    <w:rsid w:val="0021684B"/>
    <w:rsid w:val="00220FEB"/>
    <w:rsid w:val="0022581D"/>
    <w:rsid w:val="00225A7C"/>
    <w:rsid w:val="00225F41"/>
    <w:rsid w:val="00226F3D"/>
    <w:rsid w:val="002275C0"/>
    <w:rsid w:val="002324FE"/>
    <w:rsid w:val="00236FBE"/>
    <w:rsid w:val="002419D9"/>
    <w:rsid w:val="00246BFE"/>
    <w:rsid w:val="00246C26"/>
    <w:rsid w:val="0024729D"/>
    <w:rsid w:val="002474EF"/>
    <w:rsid w:val="00250514"/>
    <w:rsid w:val="00250FE7"/>
    <w:rsid w:val="0026307A"/>
    <w:rsid w:val="00265940"/>
    <w:rsid w:val="00265EB0"/>
    <w:rsid w:val="002666B8"/>
    <w:rsid w:val="00267B05"/>
    <w:rsid w:val="0027025F"/>
    <w:rsid w:val="002713E7"/>
    <w:rsid w:val="0027266C"/>
    <w:rsid w:val="00273D10"/>
    <w:rsid w:val="0027529E"/>
    <w:rsid w:val="0027647E"/>
    <w:rsid w:val="00276532"/>
    <w:rsid w:val="002834F8"/>
    <w:rsid w:val="00283991"/>
    <w:rsid w:val="0028435B"/>
    <w:rsid w:val="00287EE7"/>
    <w:rsid w:val="00292BD8"/>
    <w:rsid w:val="00293DD9"/>
    <w:rsid w:val="00294F94"/>
    <w:rsid w:val="00295E2F"/>
    <w:rsid w:val="002967FF"/>
    <w:rsid w:val="002A0D8E"/>
    <w:rsid w:val="002A4BBB"/>
    <w:rsid w:val="002A538E"/>
    <w:rsid w:val="002A79E8"/>
    <w:rsid w:val="002B154E"/>
    <w:rsid w:val="002B33F8"/>
    <w:rsid w:val="002B3428"/>
    <w:rsid w:val="002C1669"/>
    <w:rsid w:val="002C1A13"/>
    <w:rsid w:val="002C485D"/>
    <w:rsid w:val="002C5838"/>
    <w:rsid w:val="002C61E3"/>
    <w:rsid w:val="002D09F7"/>
    <w:rsid w:val="002D4A3A"/>
    <w:rsid w:val="002D571E"/>
    <w:rsid w:val="002D7B8D"/>
    <w:rsid w:val="002E0BF4"/>
    <w:rsid w:val="002E62B7"/>
    <w:rsid w:val="002F495C"/>
    <w:rsid w:val="002F59C2"/>
    <w:rsid w:val="002F7E98"/>
    <w:rsid w:val="003014A1"/>
    <w:rsid w:val="00303D18"/>
    <w:rsid w:val="00307277"/>
    <w:rsid w:val="0031019A"/>
    <w:rsid w:val="00312C4C"/>
    <w:rsid w:val="00313924"/>
    <w:rsid w:val="003141BD"/>
    <w:rsid w:val="003165CC"/>
    <w:rsid w:val="00320CD5"/>
    <w:rsid w:val="003214F5"/>
    <w:rsid w:val="00322291"/>
    <w:rsid w:val="003229E7"/>
    <w:rsid w:val="00325614"/>
    <w:rsid w:val="003304C1"/>
    <w:rsid w:val="003329A0"/>
    <w:rsid w:val="00335BBC"/>
    <w:rsid w:val="0033608A"/>
    <w:rsid w:val="00336B83"/>
    <w:rsid w:val="00337B99"/>
    <w:rsid w:val="0034545C"/>
    <w:rsid w:val="0035147F"/>
    <w:rsid w:val="00351C91"/>
    <w:rsid w:val="0035378D"/>
    <w:rsid w:val="00354B9E"/>
    <w:rsid w:val="003571C3"/>
    <w:rsid w:val="00363181"/>
    <w:rsid w:val="003635EB"/>
    <w:rsid w:val="00364EC5"/>
    <w:rsid w:val="00365068"/>
    <w:rsid w:val="003678C9"/>
    <w:rsid w:val="00370593"/>
    <w:rsid w:val="0037298C"/>
    <w:rsid w:val="00380E8A"/>
    <w:rsid w:val="00385519"/>
    <w:rsid w:val="00385D8D"/>
    <w:rsid w:val="00386B44"/>
    <w:rsid w:val="00397B32"/>
    <w:rsid w:val="00397B47"/>
    <w:rsid w:val="003A3C84"/>
    <w:rsid w:val="003A4702"/>
    <w:rsid w:val="003A514A"/>
    <w:rsid w:val="003A7B7B"/>
    <w:rsid w:val="003B0E71"/>
    <w:rsid w:val="003B2FD5"/>
    <w:rsid w:val="003B596C"/>
    <w:rsid w:val="003B5D11"/>
    <w:rsid w:val="003C27B6"/>
    <w:rsid w:val="003C3257"/>
    <w:rsid w:val="003C3EC5"/>
    <w:rsid w:val="003C557E"/>
    <w:rsid w:val="003D1D8B"/>
    <w:rsid w:val="003D1E23"/>
    <w:rsid w:val="003D1E80"/>
    <w:rsid w:val="003D2588"/>
    <w:rsid w:val="003D4E0B"/>
    <w:rsid w:val="003D5ADE"/>
    <w:rsid w:val="003D6932"/>
    <w:rsid w:val="003F00E2"/>
    <w:rsid w:val="003F050E"/>
    <w:rsid w:val="003F315C"/>
    <w:rsid w:val="003F6959"/>
    <w:rsid w:val="00400991"/>
    <w:rsid w:val="00401972"/>
    <w:rsid w:val="00401F02"/>
    <w:rsid w:val="00405CF0"/>
    <w:rsid w:val="00405CF9"/>
    <w:rsid w:val="004103EB"/>
    <w:rsid w:val="0041140E"/>
    <w:rsid w:val="00412B23"/>
    <w:rsid w:val="004202E4"/>
    <w:rsid w:val="00422393"/>
    <w:rsid w:val="00422723"/>
    <w:rsid w:val="0042432E"/>
    <w:rsid w:val="004260A5"/>
    <w:rsid w:val="00431014"/>
    <w:rsid w:val="0044151C"/>
    <w:rsid w:val="00444229"/>
    <w:rsid w:val="0044654E"/>
    <w:rsid w:val="00446F17"/>
    <w:rsid w:val="00460538"/>
    <w:rsid w:val="00460F64"/>
    <w:rsid w:val="004653F1"/>
    <w:rsid w:val="00465AE3"/>
    <w:rsid w:val="00467F5B"/>
    <w:rsid w:val="00473ED7"/>
    <w:rsid w:val="00476017"/>
    <w:rsid w:val="00476DAD"/>
    <w:rsid w:val="00477EC3"/>
    <w:rsid w:val="00480684"/>
    <w:rsid w:val="00480A3F"/>
    <w:rsid w:val="00480E07"/>
    <w:rsid w:val="00482035"/>
    <w:rsid w:val="00482280"/>
    <w:rsid w:val="00483E4E"/>
    <w:rsid w:val="00484F51"/>
    <w:rsid w:val="004851D6"/>
    <w:rsid w:val="004864FB"/>
    <w:rsid w:val="004870AC"/>
    <w:rsid w:val="004900F0"/>
    <w:rsid w:val="00492DE6"/>
    <w:rsid w:val="004A39E8"/>
    <w:rsid w:val="004A3B9C"/>
    <w:rsid w:val="004A5A93"/>
    <w:rsid w:val="004A661E"/>
    <w:rsid w:val="004B09DC"/>
    <w:rsid w:val="004B12C6"/>
    <w:rsid w:val="004B3978"/>
    <w:rsid w:val="004B63A2"/>
    <w:rsid w:val="004B64F6"/>
    <w:rsid w:val="004B77F3"/>
    <w:rsid w:val="004B7B77"/>
    <w:rsid w:val="004C143B"/>
    <w:rsid w:val="004C1EE6"/>
    <w:rsid w:val="004C374D"/>
    <w:rsid w:val="004C41FE"/>
    <w:rsid w:val="004C426E"/>
    <w:rsid w:val="004C690A"/>
    <w:rsid w:val="004D06CD"/>
    <w:rsid w:val="004D0C8B"/>
    <w:rsid w:val="004D3B60"/>
    <w:rsid w:val="004E00B1"/>
    <w:rsid w:val="004E03A3"/>
    <w:rsid w:val="004E2CD7"/>
    <w:rsid w:val="004E539A"/>
    <w:rsid w:val="004E6567"/>
    <w:rsid w:val="004F2BAB"/>
    <w:rsid w:val="004F30D7"/>
    <w:rsid w:val="004F321E"/>
    <w:rsid w:val="004F682D"/>
    <w:rsid w:val="00502761"/>
    <w:rsid w:val="00502E33"/>
    <w:rsid w:val="00504434"/>
    <w:rsid w:val="0050554C"/>
    <w:rsid w:val="005066F0"/>
    <w:rsid w:val="00506F5C"/>
    <w:rsid w:val="0051087F"/>
    <w:rsid w:val="00510DDB"/>
    <w:rsid w:val="005121F3"/>
    <w:rsid w:val="00512209"/>
    <w:rsid w:val="00513970"/>
    <w:rsid w:val="005144B5"/>
    <w:rsid w:val="00515099"/>
    <w:rsid w:val="00524CAA"/>
    <w:rsid w:val="00525EAB"/>
    <w:rsid w:val="0053129A"/>
    <w:rsid w:val="00531D85"/>
    <w:rsid w:val="005322BE"/>
    <w:rsid w:val="00535E81"/>
    <w:rsid w:val="00537333"/>
    <w:rsid w:val="005504AD"/>
    <w:rsid w:val="00552EB3"/>
    <w:rsid w:val="005546A5"/>
    <w:rsid w:val="005552D7"/>
    <w:rsid w:val="00555D1C"/>
    <w:rsid w:val="00557939"/>
    <w:rsid w:val="00560833"/>
    <w:rsid w:val="005633CE"/>
    <w:rsid w:val="00572DF4"/>
    <w:rsid w:val="00573939"/>
    <w:rsid w:val="005744BD"/>
    <w:rsid w:val="00574D2F"/>
    <w:rsid w:val="005759F0"/>
    <w:rsid w:val="0059107F"/>
    <w:rsid w:val="00591D7D"/>
    <w:rsid w:val="00594A79"/>
    <w:rsid w:val="00594C82"/>
    <w:rsid w:val="00594EDD"/>
    <w:rsid w:val="005A05EF"/>
    <w:rsid w:val="005A0F73"/>
    <w:rsid w:val="005A150C"/>
    <w:rsid w:val="005A2324"/>
    <w:rsid w:val="005A36E8"/>
    <w:rsid w:val="005A440A"/>
    <w:rsid w:val="005A7679"/>
    <w:rsid w:val="005A7770"/>
    <w:rsid w:val="005A7776"/>
    <w:rsid w:val="005B47B2"/>
    <w:rsid w:val="005B482A"/>
    <w:rsid w:val="005B48C1"/>
    <w:rsid w:val="005B50C7"/>
    <w:rsid w:val="005B5BDF"/>
    <w:rsid w:val="005C49DA"/>
    <w:rsid w:val="005D03FD"/>
    <w:rsid w:val="005D0F3B"/>
    <w:rsid w:val="005D1DD2"/>
    <w:rsid w:val="005D22FE"/>
    <w:rsid w:val="005D2D58"/>
    <w:rsid w:val="005D38E7"/>
    <w:rsid w:val="005D4789"/>
    <w:rsid w:val="005D47B3"/>
    <w:rsid w:val="005D5A3A"/>
    <w:rsid w:val="005D65F1"/>
    <w:rsid w:val="005E2B64"/>
    <w:rsid w:val="005E57BE"/>
    <w:rsid w:val="005E642B"/>
    <w:rsid w:val="005F18EF"/>
    <w:rsid w:val="005F49E2"/>
    <w:rsid w:val="005F4B77"/>
    <w:rsid w:val="005F6A45"/>
    <w:rsid w:val="005F6F45"/>
    <w:rsid w:val="00600A18"/>
    <w:rsid w:val="006014F3"/>
    <w:rsid w:val="00604FB5"/>
    <w:rsid w:val="00607013"/>
    <w:rsid w:val="00610C17"/>
    <w:rsid w:val="006130FB"/>
    <w:rsid w:val="006203D8"/>
    <w:rsid w:val="006208A0"/>
    <w:rsid w:val="0062365C"/>
    <w:rsid w:val="00626D6E"/>
    <w:rsid w:val="006317F4"/>
    <w:rsid w:val="00636F0F"/>
    <w:rsid w:val="0064299E"/>
    <w:rsid w:val="00645004"/>
    <w:rsid w:val="00654F27"/>
    <w:rsid w:val="00656429"/>
    <w:rsid w:val="00657346"/>
    <w:rsid w:val="006577DA"/>
    <w:rsid w:val="006651FC"/>
    <w:rsid w:val="00671936"/>
    <w:rsid w:val="00672DA8"/>
    <w:rsid w:val="00676EED"/>
    <w:rsid w:val="006918FB"/>
    <w:rsid w:val="00692165"/>
    <w:rsid w:val="00693397"/>
    <w:rsid w:val="00695A78"/>
    <w:rsid w:val="006A2704"/>
    <w:rsid w:val="006A43B2"/>
    <w:rsid w:val="006A5D16"/>
    <w:rsid w:val="006B15DC"/>
    <w:rsid w:val="006B7F42"/>
    <w:rsid w:val="006C2559"/>
    <w:rsid w:val="006C7ED1"/>
    <w:rsid w:val="006D2BB4"/>
    <w:rsid w:val="006D32E8"/>
    <w:rsid w:val="006D3F1D"/>
    <w:rsid w:val="006D4192"/>
    <w:rsid w:val="006D4298"/>
    <w:rsid w:val="006D5B07"/>
    <w:rsid w:val="006D7400"/>
    <w:rsid w:val="006E0B51"/>
    <w:rsid w:val="006E7271"/>
    <w:rsid w:val="006F11A7"/>
    <w:rsid w:val="006F22BE"/>
    <w:rsid w:val="006F2E7B"/>
    <w:rsid w:val="006F3F7E"/>
    <w:rsid w:val="006F5291"/>
    <w:rsid w:val="006F607E"/>
    <w:rsid w:val="006F70C8"/>
    <w:rsid w:val="006F772D"/>
    <w:rsid w:val="007059F6"/>
    <w:rsid w:val="00706863"/>
    <w:rsid w:val="00712A18"/>
    <w:rsid w:val="00714339"/>
    <w:rsid w:val="00717CFA"/>
    <w:rsid w:val="0073284C"/>
    <w:rsid w:val="00734761"/>
    <w:rsid w:val="0073772C"/>
    <w:rsid w:val="007524A7"/>
    <w:rsid w:val="00752A74"/>
    <w:rsid w:val="00755577"/>
    <w:rsid w:val="007600D9"/>
    <w:rsid w:val="00760C18"/>
    <w:rsid w:val="0076214A"/>
    <w:rsid w:val="00763FD8"/>
    <w:rsid w:val="00764173"/>
    <w:rsid w:val="007654A3"/>
    <w:rsid w:val="00770C1D"/>
    <w:rsid w:val="007724E0"/>
    <w:rsid w:val="007726A0"/>
    <w:rsid w:val="00774795"/>
    <w:rsid w:val="0078173C"/>
    <w:rsid w:val="007909D4"/>
    <w:rsid w:val="00793CEE"/>
    <w:rsid w:val="00793FD1"/>
    <w:rsid w:val="007946BC"/>
    <w:rsid w:val="007959A0"/>
    <w:rsid w:val="007A2FB2"/>
    <w:rsid w:val="007A68AD"/>
    <w:rsid w:val="007B0283"/>
    <w:rsid w:val="007B111B"/>
    <w:rsid w:val="007B1465"/>
    <w:rsid w:val="007B15A7"/>
    <w:rsid w:val="007B18A1"/>
    <w:rsid w:val="007B2AB9"/>
    <w:rsid w:val="007B64BB"/>
    <w:rsid w:val="007B7BBF"/>
    <w:rsid w:val="007B7DAF"/>
    <w:rsid w:val="007C2B33"/>
    <w:rsid w:val="007C31CD"/>
    <w:rsid w:val="007C5A79"/>
    <w:rsid w:val="007D3DBB"/>
    <w:rsid w:val="007D4360"/>
    <w:rsid w:val="007D445A"/>
    <w:rsid w:val="007D70E2"/>
    <w:rsid w:val="007D7CED"/>
    <w:rsid w:val="007E374C"/>
    <w:rsid w:val="007E70D4"/>
    <w:rsid w:val="007F08AA"/>
    <w:rsid w:val="007F26DA"/>
    <w:rsid w:val="0080242D"/>
    <w:rsid w:val="008026C9"/>
    <w:rsid w:val="00811599"/>
    <w:rsid w:val="008149AF"/>
    <w:rsid w:val="00815505"/>
    <w:rsid w:val="00822211"/>
    <w:rsid w:val="00824998"/>
    <w:rsid w:val="00825608"/>
    <w:rsid w:val="00830934"/>
    <w:rsid w:val="00834283"/>
    <w:rsid w:val="008370DB"/>
    <w:rsid w:val="00840A0E"/>
    <w:rsid w:val="00841481"/>
    <w:rsid w:val="00841B6B"/>
    <w:rsid w:val="00842CC9"/>
    <w:rsid w:val="00845AA9"/>
    <w:rsid w:val="008503A2"/>
    <w:rsid w:val="00850AEF"/>
    <w:rsid w:val="00850F71"/>
    <w:rsid w:val="0085549D"/>
    <w:rsid w:val="008649EC"/>
    <w:rsid w:val="00864FA9"/>
    <w:rsid w:val="008670FF"/>
    <w:rsid w:val="00870691"/>
    <w:rsid w:val="008709FF"/>
    <w:rsid w:val="00872D30"/>
    <w:rsid w:val="00880BBF"/>
    <w:rsid w:val="00883586"/>
    <w:rsid w:val="008842B0"/>
    <w:rsid w:val="00886FB6"/>
    <w:rsid w:val="00894C6A"/>
    <w:rsid w:val="00895A10"/>
    <w:rsid w:val="00897573"/>
    <w:rsid w:val="00897D14"/>
    <w:rsid w:val="008A2923"/>
    <w:rsid w:val="008A3A90"/>
    <w:rsid w:val="008B05C1"/>
    <w:rsid w:val="008B223A"/>
    <w:rsid w:val="008B2A67"/>
    <w:rsid w:val="008B3834"/>
    <w:rsid w:val="008C21E4"/>
    <w:rsid w:val="008D1926"/>
    <w:rsid w:val="008D2816"/>
    <w:rsid w:val="008D5ED0"/>
    <w:rsid w:val="008D679F"/>
    <w:rsid w:val="008E1290"/>
    <w:rsid w:val="008E60C2"/>
    <w:rsid w:val="008E6468"/>
    <w:rsid w:val="008E701E"/>
    <w:rsid w:val="008E754C"/>
    <w:rsid w:val="008F14A9"/>
    <w:rsid w:val="008F4B91"/>
    <w:rsid w:val="008F7C96"/>
    <w:rsid w:val="009029D5"/>
    <w:rsid w:val="009030B6"/>
    <w:rsid w:val="009061AD"/>
    <w:rsid w:val="0090773C"/>
    <w:rsid w:val="00915394"/>
    <w:rsid w:val="00915C08"/>
    <w:rsid w:val="00920DDB"/>
    <w:rsid w:val="00927BC8"/>
    <w:rsid w:val="00934B27"/>
    <w:rsid w:val="009374C5"/>
    <w:rsid w:val="009436F7"/>
    <w:rsid w:val="00950AE8"/>
    <w:rsid w:val="0095296F"/>
    <w:rsid w:val="00955684"/>
    <w:rsid w:val="009557CF"/>
    <w:rsid w:val="00955AE1"/>
    <w:rsid w:val="00957540"/>
    <w:rsid w:val="00960C81"/>
    <w:rsid w:val="0096140C"/>
    <w:rsid w:val="0096190A"/>
    <w:rsid w:val="00963717"/>
    <w:rsid w:val="00963913"/>
    <w:rsid w:val="00967870"/>
    <w:rsid w:val="0097084B"/>
    <w:rsid w:val="009758DB"/>
    <w:rsid w:val="00980091"/>
    <w:rsid w:val="00982B8C"/>
    <w:rsid w:val="00983AED"/>
    <w:rsid w:val="00991E68"/>
    <w:rsid w:val="0099265C"/>
    <w:rsid w:val="00993AF0"/>
    <w:rsid w:val="00996A6A"/>
    <w:rsid w:val="009A09B8"/>
    <w:rsid w:val="009A4685"/>
    <w:rsid w:val="009B07FE"/>
    <w:rsid w:val="009B0E72"/>
    <w:rsid w:val="009B133D"/>
    <w:rsid w:val="009B244A"/>
    <w:rsid w:val="009B494D"/>
    <w:rsid w:val="009B504E"/>
    <w:rsid w:val="009B53D4"/>
    <w:rsid w:val="009B7C45"/>
    <w:rsid w:val="009C59B7"/>
    <w:rsid w:val="009C67FD"/>
    <w:rsid w:val="009C6D41"/>
    <w:rsid w:val="009D4BE9"/>
    <w:rsid w:val="009D6DD1"/>
    <w:rsid w:val="009E063A"/>
    <w:rsid w:val="009E49E8"/>
    <w:rsid w:val="009E4FC8"/>
    <w:rsid w:val="009E625D"/>
    <w:rsid w:val="009F2059"/>
    <w:rsid w:val="009F6CC2"/>
    <w:rsid w:val="00A03560"/>
    <w:rsid w:val="00A039F3"/>
    <w:rsid w:val="00A05798"/>
    <w:rsid w:val="00A065C6"/>
    <w:rsid w:val="00A11F26"/>
    <w:rsid w:val="00A2079B"/>
    <w:rsid w:val="00A2312E"/>
    <w:rsid w:val="00A23752"/>
    <w:rsid w:val="00A24EB8"/>
    <w:rsid w:val="00A3293A"/>
    <w:rsid w:val="00A32ED9"/>
    <w:rsid w:val="00A363F3"/>
    <w:rsid w:val="00A37237"/>
    <w:rsid w:val="00A4147E"/>
    <w:rsid w:val="00A442A3"/>
    <w:rsid w:val="00A52192"/>
    <w:rsid w:val="00A537F0"/>
    <w:rsid w:val="00A547D1"/>
    <w:rsid w:val="00A56434"/>
    <w:rsid w:val="00A57D36"/>
    <w:rsid w:val="00A6007C"/>
    <w:rsid w:val="00A61449"/>
    <w:rsid w:val="00A61B7A"/>
    <w:rsid w:val="00A62703"/>
    <w:rsid w:val="00A664C7"/>
    <w:rsid w:val="00A71D77"/>
    <w:rsid w:val="00A761B1"/>
    <w:rsid w:val="00A7642E"/>
    <w:rsid w:val="00A77270"/>
    <w:rsid w:val="00A81054"/>
    <w:rsid w:val="00A82750"/>
    <w:rsid w:val="00A84151"/>
    <w:rsid w:val="00A87DCF"/>
    <w:rsid w:val="00A92F61"/>
    <w:rsid w:val="00A93C88"/>
    <w:rsid w:val="00A95CC7"/>
    <w:rsid w:val="00A9790D"/>
    <w:rsid w:val="00AA12FA"/>
    <w:rsid w:val="00AA1ACA"/>
    <w:rsid w:val="00AA3795"/>
    <w:rsid w:val="00AB273A"/>
    <w:rsid w:val="00AB403B"/>
    <w:rsid w:val="00AC1B3C"/>
    <w:rsid w:val="00AC39F3"/>
    <w:rsid w:val="00AC4D74"/>
    <w:rsid w:val="00AC6380"/>
    <w:rsid w:val="00AE02D3"/>
    <w:rsid w:val="00AE18B5"/>
    <w:rsid w:val="00AE2146"/>
    <w:rsid w:val="00AE3C39"/>
    <w:rsid w:val="00AE707D"/>
    <w:rsid w:val="00AF1839"/>
    <w:rsid w:val="00AF248A"/>
    <w:rsid w:val="00AF4FC8"/>
    <w:rsid w:val="00AF558A"/>
    <w:rsid w:val="00AF58BE"/>
    <w:rsid w:val="00B04721"/>
    <w:rsid w:val="00B0655A"/>
    <w:rsid w:val="00B23A01"/>
    <w:rsid w:val="00B25330"/>
    <w:rsid w:val="00B277DA"/>
    <w:rsid w:val="00B30F39"/>
    <w:rsid w:val="00B43168"/>
    <w:rsid w:val="00B44790"/>
    <w:rsid w:val="00B54E39"/>
    <w:rsid w:val="00B578EF"/>
    <w:rsid w:val="00B63C01"/>
    <w:rsid w:val="00B71D1B"/>
    <w:rsid w:val="00B73554"/>
    <w:rsid w:val="00B74C79"/>
    <w:rsid w:val="00B76E21"/>
    <w:rsid w:val="00B8005D"/>
    <w:rsid w:val="00B80D44"/>
    <w:rsid w:val="00B83966"/>
    <w:rsid w:val="00B869CA"/>
    <w:rsid w:val="00B86CCA"/>
    <w:rsid w:val="00B87676"/>
    <w:rsid w:val="00B87AEC"/>
    <w:rsid w:val="00B90100"/>
    <w:rsid w:val="00B90C9C"/>
    <w:rsid w:val="00B90D0D"/>
    <w:rsid w:val="00B9209F"/>
    <w:rsid w:val="00B92441"/>
    <w:rsid w:val="00B93406"/>
    <w:rsid w:val="00B96184"/>
    <w:rsid w:val="00BA51F6"/>
    <w:rsid w:val="00BA7B1F"/>
    <w:rsid w:val="00BB097F"/>
    <w:rsid w:val="00BB1380"/>
    <w:rsid w:val="00BB1E1C"/>
    <w:rsid w:val="00BC31AE"/>
    <w:rsid w:val="00BD040D"/>
    <w:rsid w:val="00BD0EFF"/>
    <w:rsid w:val="00BD3ABF"/>
    <w:rsid w:val="00BD734E"/>
    <w:rsid w:val="00BE57E7"/>
    <w:rsid w:val="00BE65C7"/>
    <w:rsid w:val="00BE6A3A"/>
    <w:rsid w:val="00BE71A7"/>
    <w:rsid w:val="00BF3A76"/>
    <w:rsid w:val="00BF3C0E"/>
    <w:rsid w:val="00BF6D1E"/>
    <w:rsid w:val="00C003A7"/>
    <w:rsid w:val="00C00959"/>
    <w:rsid w:val="00C016E7"/>
    <w:rsid w:val="00C0182C"/>
    <w:rsid w:val="00C04FB6"/>
    <w:rsid w:val="00C05404"/>
    <w:rsid w:val="00C06A62"/>
    <w:rsid w:val="00C07C43"/>
    <w:rsid w:val="00C101A8"/>
    <w:rsid w:val="00C1278E"/>
    <w:rsid w:val="00C20598"/>
    <w:rsid w:val="00C20706"/>
    <w:rsid w:val="00C22D16"/>
    <w:rsid w:val="00C240DF"/>
    <w:rsid w:val="00C24343"/>
    <w:rsid w:val="00C25488"/>
    <w:rsid w:val="00C363B0"/>
    <w:rsid w:val="00C4297C"/>
    <w:rsid w:val="00C4556A"/>
    <w:rsid w:val="00C47AAE"/>
    <w:rsid w:val="00C47D67"/>
    <w:rsid w:val="00C53030"/>
    <w:rsid w:val="00C542C2"/>
    <w:rsid w:val="00C57A37"/>
    <w:rsid w:val="00C60529"/>
    <w:rsid w:val="00C6079C"/>
    <w:rsid w:val="00C61308"/>
    <w:rsid w:val="00C64BE6"/>
    <w:rsid w:val="00C65A77"/>
    <w:rsid w:val="00C65FB7"/>
    <w:rsid w:val="00C6603B"/>
    <w:rsid w:val="00C70806"/>
    <w:rsid w:val="00C734FF"/>
    <w:rsid w:val="00C85A7C"/>
    <w:rsid w:val="00C9507A"/>
    <w:rsid w:val="00C96D38"/>
    <w:rsid w:val="00CA320C"/>
    <w:rsid w:val="00CA4DAC"/>
    <w:rsid w:val="00CB1F34"/>
    <w:rsid w:val="00CB47AD"/>
    <w:rsid w:val="00CB64CB"/>
    <w:rsid w:val="00CB6592"/>
    <w:rsid w:val="00CC0785"/>
    <w:rsid w:val="00CC2D77"/>
    <w:rsid w:val="00CC42C1"/>
    <w:rsid w:val="00CC5F53"/>
    <w:rsid w:val="00CC6E4F"/>
    <w:rsid w:val="00CC7188"/>
    <w:rsid w:val="00CD0809"/>
    <w:rsid w:val="00CD2A10"/>
    <w:rsid w:val="00CD4755"/>
    <w:rsid w:val="00CD4D93"/>
    <w:rsid w:val="00CD5139"/>
    <w:rsid w:val="00CD73FE"/>
    <w:rsid w:val="00CD7EEE"/>
    <w:rsid w:val="00CE0585"/>
    <w:rsid w:val="00CE0887"/>
    <w:rsid w:val="00CE0AFA"/>
    <w:rsid w:val="00CE3722"/>
    <w:rsid w:val="00CF0510"/>
    <w:rsid w:val="00CF429A"/>
    <w:rsid w:val="00CF4532"/>
    <w:rsid w:val="00CF4E7F"/>
    <w:rsid w:val="00CF70CB"/>
    <w:rsid w:val="00CF7237"/>
    <w:rsid w:val="00CF7477"/>
    <w:rsid w:val="00CF7B2E"/>
    <w:rsid w:val="00D072AA"/>
    <w:rsid w:val="00D07585"/>
    <w:rsid w:val="00D1028D"/>
    <w:rsid w:val="00D11CBD"/>
    <w:rsid w:val="00D15BCE"/>
    <w:rsid w:val="00D2143D"/>
    <w:rsid w:val="00D24632"/>
    <w:rsid w:val="00D258E6"/>
    <w:rsid w:val="00D2712B"/>
    <w:rsid w:val="00D27543"/>
    <w:rsid w:val="00D2788B"/>
    <w:rsid w:val="00D30115"/>
    <w:rsid w:val="00D33F8D"/>
    <w:rsid w:val="00D373F0"/>
    <w:rsid w:val="00D45163"/>
    <w:rsid w:val="00D45B99"/>
    <w:rsid w:val="00D46890"/>
    <w:rsid w:val="00D47DD5"/>
    <w:rsid w:val="00D50191"/>
    <w:rsid w:val="00D5029E"/>
    <w:rsid w:val="00D50620"/>
    <w:rsid w:val="00D622D8"/>
    <w:rsid w:val="00D7086C"/>
    <w:rsid w:val="00D71282"/>
    <w:rsid w:val="00D72F89"/>
    <w:rsid w:val="00D74AC7"/>
    <w:rsid w:val="00D7615C"/>
    <w:rsid w:val="00D76B43"/>
    <w:rsid w:val="00D777CF"/>
    <w:rsid w:val="00D77CF8"/>
    <w:rsid w:val="00D8154B"/>
    <w:rsid w:val="00D8312F"/>
    <w:rsid w:val="00D84795"/>
    <w:rsid w:val="00D87818"/>
    <w:rsid w:val="00D915D7"/>
    <w:rsid w:val="00D928AC"/>
    <w:rsid w:val="00D92D49"/>
    <w:rsid w:val="00DA2804"/>
    <w:rsid w:val="00DA3437"/>
    <w:rsid w:val="00DA3FDD"/>
    <w:rsid w:val="00DA5B65"/>
    <w:rsid w:val="00DA6324"/>
    <w:rsid w:val="00DB2016"/>
    <w:rsid w:val="00DB38AD"/>
    <w:rsid w:val="00DB63D8"/>
    <w:rsid w:val="00DC607C"/>
    <w:rsid w:val="00DC7FF0"/>
    <w:rsid w:val="00DD35FF"/>
    <w:rsid w:val="00DD496B"/>
    <w:rsid w:val="00DD7884"/>
    <w:rsid w:val="00DE0417"/>
    <w:rsid w:val="00DE1FA3"/>
    <w:rsid w:val="00DE57AF"/>
    <w:rsid w:val="00DF0DFA"/>
    <w:rsid w:val="00DF2C57"/>
    <w:rsid w:val="00E01A20"/>
    <w:rsid w:val="00E020F1"/>
    <w:rsid w:val="00E079DE"/>
    <w:rsid w:val="00E07D86"/>
    <w:rsid w:val="00E1160F"/>
    <w:rsid w:val="00E1434B"/>
    <w:rsid w:val="00E20D2F"/>
    <w:rsid w:val="00E22B99"/>
    <w:rsid w:val="00E22F9C"/>
    <w:rsid w:val="00E241CC"/>
    <w:rsid w:val="00E26BB1"/>
    <w:rsid w:val="00E2768A"/>
    <w:rsid w:val="00E30709"/>
    <w:rsid w:val="00E35CA7"/>
    <w:rsid w:val="00E35DB2"/>
    <w:rsid w:val="00E360B5"/>
    <w:rsid w:val="00E40216"/>
    <w:rsid w:val="00E40333"/>
    <w:rsid w:val="00E41573"/>
    <w:rsid w:val="00E45DBC"/>
    <w:rsid w:val="00E518B3"/>
    <w:rsid w:val="00E518D7"/>
    <w:rsid w:val="00E51DD5"/>
    <w:rsid w:val="00E52A1B"/>
    <w:rsid w:val="00E5321E"/>
    <w:rsid w:val="00E61E51"/>
    <w:rsid w:val="00E635EB"/>
    <w:rsid w:val="00E63C8F"/>
    <w:rsid w:val="00E66DA9"/>
    <w:rsid w:val="00E71E45"/>
    <w:rsid w:val="00E71F23"/>
    <w:rsid w:val="00E721A2"/>
    <w:rsid w:val="00E72AC2"/>
    <w:rsid w:val="00E753D9"/>
    <w:rsid w:val="00E763E0"/>
    <w:rsid w:val="00E84484"/>
    <w:rsid w:val="00E86EF5"/>
    <w:rsid w:val="00E874EB"/>
    <w:rsid w:val="00E906AA"/>
    <w:rsid w:val="00E908A2"/>
    <w:rsid w:val="00E90A08"/>
    <w:rsid w:val="00E92029"/>
    <w:rsid w:val="00E920FF"/>
    <w:rsid w:val="00E92E0B"/>
    <w:rsid w:val="00E92E92"/>
    <w:rsid w:val="00EA0206"/>
    <w:rsid w:val="00EA29A0"/>
    <w:rsid w:val="00EB0972"/>
    <w:rsid w:val="00EB4105"/>
    <w:rsid w:val="00EB7D0B"/>
    <w:rsid w:val="00EC09B9"/>
    <w:rsid w:val="00EC0E3D"/>
    <w:rsid w:val="00EC13D2"/>
    <w:rsid w:val="00EC42AB"/>
    <w:rsid w:val="00EC63F2"/>
    <w:rsid w:val="00ED036C"/>
    <w:rsid w:val="00ED1C17"/>
    <w:rsid w:val="00ED3576"/>
    <w:rsid w:val="00ED46F0"/>
    <w:rsid w:val="00ED4F38"/>
    <w:rsid w:val="00ED63FA"/>
    <w:rsid w:val="00ED78DC"/>
    <w:rsid w:val="00EE0EE6"/>
    <w:rsid w:val="00EF06E1"/>
    <w:rsid w:val="00EF427A"/>
    <w:rsid w:val="00EF72B2"/>
    <w:rsid w:val="00EF75D5"/>
    <w:rsid w:val="00EF7FB8"/>
    <w:rsid w:val="00F03DE9"/>
    <w:rsid w:val="00F0537F"/>
    <w:rsid w:val="00F05AC7"/>
    <w:rsid w:val="00F07165"/>
    <w:rsid w:val="00F07D47"/>
    <w:rsid w:val="00F2146A"/>
    <w:rsid w:val="00F21BA5"/>
    <w:rsid w:val="00F24F00"/>
    <w:rsid w:val="00F27EAD"/>
    <w:rsid w:val="00F33D53"/>
    <w:rsid w:val="00F36413"/>
    <w:rsid w:val="00F37C71"/>
    <w:rsid w:val="00F37F53"/>
    <w:rsid w:val="00F473E8"/>
    <w:rsid w:val="00F5086E"/>
    <w:rsid w:val="00F520AB"/>
    <w:rsid w:val="00F52131"/>
    <w:rsid w:val="00F5505B"/>
    <w:rsid w:val="00F553EE"/>
    <w:rsid w:val="00F55A4A"/>
    <w:rsid w:val="00F604D1"/>
    <w:rsid w:val="00F609B5"/>
    <w:rsid w:val="00F61712"/>
    <w:rsid w:val="00F61E76"/>
    <w:rsid w:val="00F64B1E"/>
    <w:rsid w:val="00F66756"/>
    <w:rsid w:val="00F66DBF"/>
    <w:rsid w:val="00F67154"/>
    <w:rsid w:val="00F705B7"/>
    <w:rsid w:val="00F719ED"/>
    <w:rsid w:val="00F75FEC"/>
    <w:rsid w:val="00F7774A"/>
    <w:rsid w:val="00F82931"/>
    <w:rsid w:val="00F86643"/>
    <w:rsid w:val="00F906E0"/>
    <w:rsid w:val="00F918EA"/>
    <w:rsid w:val="00F91B51"/>
    <w:rsid w:val="00F9573C"/>
    <w:rsid w:val="00F95B84"/>
    <w:rsid w:val="00F97CF0"/>
    <w:rsid w:val="00FA1A21"/>
    <w:rsid w:val="00FA5E90"/>
    <w:rsid w:val="00FA77FA"/>
    <w:rsid w:val="00FB008E"/>
    <w:rsid w:val="00FB2C50"/>
    <w:rsid w:val="00FB452C"/>
    <w:rsid w:val="00FB518D"/>
    <w:rsid w:val="00FC4C9D"/>
    <w:rsid w:val="00FC7082"/>
    <w:rsid w:val="00FD0375"/>
    <w:rsid w:val="00FD5494"/>
    <w:rsid w:val="00FD5EE5"/>
    <w:rsid w:val="00FE20F0"/>
    <w:rsid w:val="00FE2281"/>
    <w:rsid w:val="00FE3499"/>
    <w:rsid w:val="00FE38E1"/>
    <w:rsid w:val="00FE3F60"/>
    <w:rsid w:val="00FE4D4B"/>
    <w:rsid w:val="00FE4F83"/>
    <w:rsid w:val="00FF6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40A"/>
    <w:rPr>
      <w:sz w:val="24"/>
      <w:szCs w:val="24"/>
    </w:rPr>
  </w:style>
  <w:style w:type="paragraph" w:styleId="Heading1">
    <w:name w:val="heading 1"/>
    <w:basedOn w:val="Normal"/>
    <w:next w:val="Normal"/>
    <w:qFormat/>
    <w:rsid w:val="005A440A"/>
    <w:pPr>
      <w:keepNext/>
      <w:ind w:left="720"/>
      <w:jc w:val="center"/>
      <w:outlineLvl w:val="0"/>
    </w:pPr>
    <w:rPr>
      <w:u w:val="single"/>
    </w:rPr>
  </w:style>
  <w:style w:type="paragraph" w:styleId="Heading2">
    <w:name w:val="heading 2"/>
    <w:basedOn w:val="Normal"/>
    <w:next w:val="Normal"/>
    <w:qFormat/>
    <w:rsid w:val="005A440A"/>
    <w:pPr>
      <w:keepNext/>
      <w:ind w:left="2520"/>
      <w:jc w:val="right"/>
      <w:outlineLvl w:val="1"/>
    </w:pPr>
    <w:rPr>
      <w:b/>
      <w:bCs/>
      <w:u w:val="single"/>
    </w:rPr>
  </w:style>
  <w:style w:type="paragraph" w:styleId="Heading3">
    <w:name w:val="heading 3"/>
    <w:basedOn w:val="Normal"/>
    <w:next w:val="Normal"/>
    <w:qFormat/>
    <w:rsid w:val="005A440A"/>
    <w:pPr>
      <w:keepNext/>
      <w:ind w:left="720" w:right="360"/>
      <w:outlineLvl w:val="2"/>
    </w:pPr>
    <w:rPr>
      <w:b/>
      <w:bCs/>
    </w:rPr>
  </w:style>
  <w:style w:type="paragraph" w:styleId="Heading4">
    <w:name w:val="heading 4"/>
    <w:basedOn w:val="Normal"/>
    <w:next w:val="Normal"/>
    <w:qFormat/>
    <w:rsid w:val="005A440A"/>
    <w:pPr>
      <w:keepNext/>
      <w:ind w:left="360"/>
      <w:jc w:val="center"/>
      <w:outlineLvl w:val="3"/>
    </w:pPr>
    <w:rPr>
      <w:b/>
      <w:bCs/>
      <w:sz w:val="28"/>
      <w:u w:val="single"/>
    </w:rPr>
  </w:style>
  <w:style w:type="paragraph" w:styleId="Heading5">
    <w:name w:val="heading 5"/>
    <w:basedOn w:val="Normal"/>
    <w:next w:val="Normal"/>
    <w:qFormat/>
    <w:rsid w:val="005A440A"/>
    <w:pPr>
      <w:keepNext/>
      <w:jc w:val="both"/>
      <w:outlineLvl w:val="4"/>
    </w:pPr>
    <w:rPr>
      <w:b/>
      <w:bCs/>
    </w:rPr>
  </w:style>
  <w:style w:type="paragraph" w:styleId="Heading6">
    <w:name w:val="heading 6"/>
    <w:basedOn w:val="Normal"/>
    <w:next w:val="Normal"/>
    <w:qFormat/>
    <w:rsid w:val="005A440A"/>
    <w:pPr>
      <w:keepNext/>
      <w:outlineLvl w:val="5"/>
    </w:pPr>
    <w:rPr>
      <w:sz w:val="28"/>
    </w:rPr>
  </w:style>
  <w:style w:type="paragraph" w:styleId="Heading7">
    <w:name w:val="heading 7"/>
    <w:basedOn w:val="Normal"/>
    <w:next w:val="Normal"/>
    <w:qFormat/>
    <w:rsid w:val="005A440A"/>
    <w:pPr>
      <w:keepNext/>
      <w:outlineLvl w:val="6"/>
    </w:pPr>
    <w:rPr>
      <w:b/>
      <w:bCs/>
    </w:rPr>
  </w:style>
  <w:style w:type="paragraph" w:styleId="Heading8">
    <w:name w:val="heading 8"/>
    <w:basedOn w:val="Normal"/>
    <w:next w:val="Normal"/>
    <w:qFormat/>
    <w:rsid w:val="005A440A"/>
    <w:pPr>
      <w:keepNext/>
      <w:ind w:left="360"/>
      <w:jc w:val="both"/>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5A440A"/>
    <w:pPr>
      <w:ind w:left="720"/>
    </w:pPr>
  </w:style>
  <w:style w:type="paragraph" w:styleId="BodyTextIndent2">
    <w:name w:val="Body Text Indent 2"/>
    <w:basedOn w:val="Normal"/>
    <w:semiHidden/>
    <w:rsid w:val="005A440A"/>
    <w:pPr>
      <w:ind w:left="720"/>
    </w:pPr>
    <w:rPr>
      <w:b/>
      <w:bCs/>
      <w:u w:val="single"/>
    </w:rPr>
  </w:style>
  <w:style w:type="paragraph" w:styleId="BodyTextIndent3">
    <w:name w:val="Body Text Indent 3"/>
    <w:basedOn w:val="Normal"/>
    <w:semiHidden/>
    <w:rsid w:val="005A440A"/>
    <w:pPr>
      <w:ind w:left="720"/>
      <w:jc w:val="both"/>
    </w:pPr>
  </w:style>
  <w:style w:type="paragraph" w:styleId="BlockText">
    <w:name w:val="Block Text"/>
    <w:basedOn w:val="Normal"/>
    <w:semiHidden/>
    <w:rsid w:val="005A440A"/>
    <w:pPr>
      <w:ind w:left="720" w:right="360"/>
      <w:jc w:val="both"/>
    </w:pPr>
  </w:style>
  <w:style w:type="paragraph" w:styleId="BodyText2">
    <w:name w:val="Body Text 2"/>
    <w:basedOn w:val="Normal"/>
    <w:link w:val="BodyText2Char"/>
    <w:semiHidden/>
    <w:rsid w:val="005A440A"/>
    <w:pPr>
      <w:jc w:val="both"/>
    </w:pPr>
    <w:rPr>
      <w:sz w:val="28"/>
    </w:rPr>
  </w:style>
  <w:style w:type="character" w:styleId="Hyperlink">
    <w:name w:val="Hyperlink"/>
    <w:semiHidden/>
    <w:rsid w:val="005A440A"/>
    <w:rPr>
      <w:color w:val="0000FF"/>
      <w:u w:val="single"/>
    </w:rPr>
  </w:style>
  <w:style w:type="paragraph" w:styleId="BodyText">
    <w:name w:val="Body Text"/>
    <w:basedOn w:val="Normal"/>
    <w:semiHidden/>
    <w:rsid w:val="005A440A"/>
    <w:pPr>
      <w:jc w:val="both"/>
    </w:pPr>
  </w:style>
  <w:style w:type="paragraph" w:styleId="BodyText3">
    <w:name w:val="Body Text 3"/>
    <w:basedOn w:val="Normal"/>
    <w:semiHidden/>
    <w:rsid w:val="005A440A"/>
    <w:rPr>
      <w:b/>
      <w:bCs/>
    </w:rPr>
  </w:style>
  <w:style w:type="paragraph" w:styleId="Header">
    <w:name w:val="header"/>
    <w:basedOn w:val="Normal"/>
    <w:semiHidden/>
    <w:rsid w:val="005A440A"/>
    <w:pPr>
      <w:tabs>
        <w:tab w:val="center" w:pos="4320"/>
        <w:tab w:val="right" w:pos="8640"/>
      </w:tabs>
    </w:pPr>
  </w:style>
  <w:style w:type="paragraph" w:styleId="Footer">
    <w:name w:val="footer"/>
    <w:basedOn w:val="Normal"/>
    <w:semiHidden/>
    <w:rsid w:val="005A440A"/>
    <w:pPr>
      <w:tabs>
        <w:tab w:val="center" w:pos="4320"/>
        <w:tab w:val="right" w:pos="8640"/>
      </w:tabs>
    </w:pPr>
  </w:style>
  <w:style w:type="character" w:styleId="FollowedHyperlink">
    <w:name w:val="FollowedHyperlink"/>
    <w:semiHidden/>
    <w:rsid w:val="005A440A"/>
    <w:rPr>
      <w:color w:val="800080"/>
      <w:u w:val="single"/>
    </w:rPr>
  </w:style>
  <w:style w:type="paragraph" w:styleId="Title">
    <w:name w:val="Title"/>
    <w:basedOn w:val="Normal"/>
    <w:link w:val="TitleChar"/>
    <w:qFormat/>
    <w:rsid w:val="004D3B60"/>
    <w:pPr>
      <w:jc w:val="center"/>
    </w:pPr>
    <w:rPr>
      <w:sz w:val="28"/>
      <w:u w:val="single"/>
    </w:rPr>
  </w:style>
  <w:style w:type="character" w:customStyle="1" w:styleId="TitleChar">
    <w:name w:val="Title Char"/>
    <w:link w:val="Title"/>
    <w:rsid w:val="004D3B60"/>
    <w:rPr>
      <w:sz w:val="28"/>
      <w:szCs w:val="24"/>
      <w:u w:val="single"/>
      <w:lang w:val="en-US" w:eastAsia="en-US" w:bidi="ar-SA"/>
    </w:rPr>
  </w:style>
  <w:style w:type="character" w:customStyle="1" w:styleId="BodyText2Char">
    <w:name w:val="Body Text 2 Char"/>
    <w:link w:val="BodyText2"/>
    <w:semiHidden/>
    <w:rsid w:val="00B9209F"/>
    <w:rPr>
      <w:sz w:val="28"/>
      <w:szCs w:val="24"/>
      <w:lang w:val="en-US" w:eastAsia="en-US" w:bidi="ar-SA"/>
    </w:rPr>
  </w:style>
  <w:style w:type="paragraph" w:styleId="ListParagraph">
    <w:name w:val="List Paragraph"/>
    <w:basedOn w:val="Normal"/>
    <w:uiPriority w:val="34"/>
    <w:qFormat/>
    <w:rsid w:val="00FD5494"/>
    <w:pPr>
      <w:ind w:left="720"/>
    </w:pPr>
  </w:style>
  <w:style w:type="table" w:styleId="TableGrid">
    <w:name w:val="Table Grid"/>
    <w:basedOn w:val="TableNormal"/>
    <w:uiPriority w:val="59"/>
    <w:rsid w:val="00872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7DD5"/>
    <w:rPr>
      <w:rFonts w:ascii="Tahoma" w:hAnsi="Tahoma" w:cs="Tahoma"/>
      <w:sz w:val="16"/>
      <w:szCs w:val="16"/>
    </w:rPr>
  </w:style>
  <w:style w:type="character" w:customStyle="1" w:styleId="BalloonTextChar">
    <w:name w:val="Balloon Text Char"/>
    <w:basedOn w:val="DefaultParagraphFont"/>
    <w:link w:val="BalloonText"/>
    <w:uiPriority w:val="99"/>
    <w:semiHidden/>
    <w:rsid w:val="00D47D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3839880">
      <w:bodyDiv w:val="1"/>
      <w:marLeft w:val="0"/>
      <w:marRight w:val="0"/>
      <w:marTop w:val="0"/>
      <w:marBottom w:val="0"/>
      <w:divBdr>
        <w:top w:val="none" w:sz="0" w:space="0" w:color="auto"/>
        <w:left w:val="none" w:sz="0" w:space="0" w:color="auto"/>
        <w:bottom w:val="none" w:sz="0" w:space="0" w:color="auto"/>
        <w:right w:val="none" w:sz="0" w:space="0" w:color="auto"/>
      </w:divBdr>
    </w:div>
    <w:div w:id="904221098">
      <w:bodyDiv w:val="1"/>
      <w:marLeft w:val="0"/>
      <w:marRight w:val="0"/>
      <w:marTop w:val="0"/>
      <w:marBottom w:val="0"/>
      <w:divBdr>
        <w:top w:val="none" w:sz="0" w:space="0" w:color="auto"/>
        <w:left w:val="none" w:sz="0" w:space="0" w:color="auto"/>
        <w:bottom w:val="none" w:sz="0" w:space="0" w:color="auto"/>
        <w:right w:val="none" w:sz="0" w:space="0" w:color="auto"/>
      </w:divBdr>
    </w:div>
    <w:div w:id="190679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tender.up.nic.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ender.up.nic.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ender.up.nic.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tender.up.nic.in" TargetMode="External"/><Relationship Id="rId4" Type="http://schemas.openxmlformats.org/officeDocument/2006/relationships/settings" Target="settings.xml"/><Relationship Id="rId9" Type="http://schemas.openxmlformats.org/officeDocument/2006/relationships/hyperlink" Target="https://etender.up.nic.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45079-22B9-475C-B650-E2AD48C1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16</Pages>
  <Words>5522</Words>
  <Characters>31478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Minutes of meeting held with EE/SDOs/JEs of EUDD-II,Moradabad on 22</vt:lpstr>
    </vt:vector>
  </TitlesOfParts>
  <Company/>
  <LinksUpToDate>false</LinksUpToDate>
  <CharactersWithSpaces>36927</CharactersWithSpaces>
  <SharedDoc>false</SharedDoc>
  <HLinks>
    <vt:vector size="30" baseType="variant">
      <vt:variant>
        <vt:i4>8060964</vt:i4>
      </vt:variant>
      <vt:variant>
        <vt:i4>12</vt:i4>
      </vt:variant>
      <vt:variant>
        <vt:i4>0</vt:i4>
      </vt:variant>
      <vt:variant>
        <vt:i4>5</vt:i4>
      </vt:variant>
      <vt:variant>
        <vt:lpwstr>https://etender.up.nic.in/</vt:lpwstr>
      </vt:variant>
      <vt:variant>
        <vt:lpwstr/>
      </vt:variant>
      <vt:variant>
        <vt:i4>8060964</vt:i4>
      </vt:variant>
      <vt:variant>
        <vt:i4>9</vt:i4>
      </vt:variant>
      <vt:variant>
        <vt:i4>0</vt:i4>
      </vt:variant>
      <vt:variant>
        <vt:i4>5</vt:i4>
      </vt:variant>
      <vt:variant>
        <vt:lpwstr>https://etender.up.nic.in/</vt:lpwstr>
      </vt:variant>
      <vt:variant>
        <vt:lpwstr/>
      </vt:variant>
      <vt:variant>
        <vt:i4>8060964</vt:i4>
      </vt:variant>
      <vt:variant>
        <vt:i4>6</vt:i4>
      </vt:variant>
      <vt:variant>
        <vt:i4>0</vt:i4>
      </vt:variant>
      <vt:variant>
        <vt:i4>5</vt:i4>
      </vt:variant>
      <vt:variant>
        <vt:lpwstr>https://etender.up.nic.in/</vt:lpwstr>
      </vt:variant>
      <vt:variant>
        <vt:lpwstr/>
      </vt:variant>
      <vt:variant>
        <vt:i4>8060964</vt:i4>
      </vt:variant>
      <vt:variant>
        <vt:i4>3</vt:i4>
      </vt:variant>
      <vt:variant>
        <vt:i4>0</vt:i4>
      </vt:variant>
      <vt:variant>
        <vt:i4>5</vt:i4>
      </vt:variant>
      <vt:variant>
        <vt:lpwstr>https://etender.up.nic.in/</vt:lpwstr>
      </vt:variant>
      <vt:variant>
        <vt:lpwstr/>
      </vt:variant>
      <vt:variant>
        <vt:i4>8060964</vt:i4>
      </vt:variant>
      <vt:variant>
        <vt:i4>0</vt:i4>
      </vt:variant>
      <vt:variant>
        <vt:i4>0</vt:i4>
      </vt:variant>
      <vt:variant>
        <vt:i4>5</vt:i4>
      </vt:variant>
      <vt:variant>
        <vt:lpwstr>https://etender.up.nic.in/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meeting held with EE/SDOs/JEs of EUDD-II,Moradabad on 22</dc:title>
  <dc:subject/>
  <dc:creator>B.C.TIWARI</dc:creator>
  <cp:keywords/>
  <cp:lastModifiedBy>SE STORE</cp:lastModifiedBy>
  <cp:revision>168</cp:revision>
  <cp:lastPrinted>2024-10-25T11:42:00Z</cp:lastPrinted>
  <dcterms:created xsi:type="dcterms:W3CDTF">2020-08-20T05:37:00Z</dcterms:created>
  <dcterms:modified xsi:type="dcterms:W3CDTF">2024-12-19T09:41:00Z</dcterms:modified>
</cp:coreProperties>
</file>